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13" w:rsidRPr="00551213" w:rsidRDefault="00551213" w:rsidP="0055121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1"/>
        </w:rPr>
      </w:pPr>
      <w:r w:rsidRPr="00551213">
        <w:rPr>
          <w:rFonts w:ascii="Tahoma" w:hAnsi="Tahoma" w:cs="Tahoma"/>
          <w:b/>
          <w:bCs/>
          <w:sz w:val="28"/>
          <w:szCs w:val="21"/>
        </w:rPr>
        <w:t>Scientific Basic of Pain</w:t>
      </w:r>
    </w:p>
    <w:p w:rsidR="00551213" w:rsidRPr="00551213" w:rsidRDefault="00551213" w:rsidP="00551213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20"/>
        </w:rPr>
      </w:pPr>
      <w:r w:rsidRPr="00551213">
        <w:rPr>
          <w:rFonts w:ascii="Tahoma" w:hAnsi="Tahoma" w:cs="Tahoma"/>
          <w:sz w:val="16"/>
          <w:szCs w:val="20"/>
        </w:rPr>
        <w:t>RM Clemmons, DVM, PhD, CVA. CVFT</w:t>
      </w:r>
    </w:p>
    <w:p w:rsidR="00551213" w:rsidRDefault="00551213" w:rsidP="00551213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551213">
        <w:rPr>
          <w:rFonts w:ascii="Tahoma" w:hAnsi="Tahoma" w:cs="Tahoma"/>
          <w:sz w:val="16"/>
          <w:szCs w:val="20"/>
        </w:rPr>
        <w:t>University of Florida</w:t>
      </w: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1"/>
          <w:szCs w:val="21"/>
        </w:rPr>
        <w:t xml:space="preserve">PAIN </w:t>
      </w:r>
      <w:r w:rsidRPr="00551213">
        <w:rPr>
          <w:rFonts w:ascii="Tahoma" w:hAnsi="Tahoma" w:cs="Tahoma"/>
          <w:bCs/>
          <w:sz w:val="21"/>
          <w:szCs w:val="21"/>
        </w:rPr>
        <w:t>is an u</w:t>
      </w:r>
      <w:r w:rsidRPr="00551213">
        <w:rPr>
          <w:rFonts w:ascii="Tahoma" w:hAnsi="Tahoma" w:cs="Tahoma"/>
          <w:sz w:val="20"/>
          <w:szCs w:val="20"/>
        </w:rPr>
        <w:t>npleasant</w:t>
      </w:r>
      <w:r>
        <w:rPr>
          <w:rFonts w:ascii="Tahoma" w:hAnsi="Tahoma" w:cs="Tahoma"/>
          <w:sz w:val="20"/>
          <w:szCs w:val="20"/>
        </w:rPr>
        <w:t xml:space="preserve"> sensory and emotional experience associated with actual or potential tissue damage. Pain functions as a Stop Signal. It can be a warning of a threat of possible tissue injury, a basis of learning from experiences (usually want to avoid painful stimuli), and it forces a person to rest</w:t>
      </w: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Terminology</w:t>
      </w:r>
    </w:p>
    <w:p w:rsidR="00551213" w:rsidRDefault="00551213" w:rsidP="00551213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r>
        <w:rPr>
          <w:rFonts w:ascii="Tahoma" w:hAnsi="Tahoma" w:cs="Tahoma"/>
          <w:sz w:val="21"/>
          <w:szCs w:val="21"/>
        </w:rPr>
        <w:t xml:space="preserve">Noxious </w:t>
      </w:r>
      <w:r>
        <w:rPr>
          <w:rFonts w:ascii="Tahoma" w:hAnsi="Tahoma" w:cs="Tahoma"/>
          <w:sz w:val="20"/>
          <w:szCs w:val="20"/>
        </w:rPr>
        <w:t>– harmful, injurious</w:t>
      </w:r>
    </w:p>
    <w:p w:rsidR="00551213" w:rsidRDefault="00551213" w:rsidP="00551213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Noxious stimuli – stimuli that activate </w:t>
      </w:r>
      <w:proofErr w:type="spellStart"/>
      <w:r>
        <w:rPr>
          <w:rFonts w:ascii="Tahoma" w:hAnsi="Tahoma" w:cs="Tahoma"/>
          <w:sz w:val="20"/>
          <w:szCs w:val="20"/>
        </w:rPr>
        <w:t>nociceptors</w:t>
      </w:r>
      <w:proofErr w:type="spellEnd"/>
      <w:r>
        <w:rPr>
          <w:rFonts w:ascii="Tahoma" w:hAnsi="Tahoma" w:cs="Tahoma"/>
          <w:sz w:val="20"/>
          <w:szCs w:val="20"/>
        </w:rPr>
        <w:t xml:space="preserve"> (pressure, cold/heat extremes, chemicals)</w:t>
      </w:r>
    </w:p>
    <w:p w:rsidR="00551213" w:rsidRDefault="00551213" w:rsidP="00551213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proofErr w:type="spellStart"/>
      <w:r>
        <w:rPr>
          <w:rFonts w:ascii="Tahoma" w:hAnsi="Tahoma" w:cs="Tahoma"/>
          <w:sz w:val="21"/>
          <w:szCs w:val="21"/>
        </w:rPr>
        <w:t>Nociceptor</w:t>
      </w:r>
      <w:proofErr w:type="spellEnd"/>
      <w:r>
        <w:rPr>
          <w:rFonts w:ascii="Tahoma" w:hAnsi="Tahoma" w:cs="Tahoma"/>
          <w:sz w:val="21"/>
          <w:szCs w:val="21"/>
        </w:rPr>
        <w:t xml:space="preserve"> – </w:t>
      </w:r>
      <w:r>
        <w:rPr>
          <w:rFonts w:ascii="Tahoma" w:hAnsi="Tahoma" w:cs="Tahoma"/>
          <w:sz w:val="20"/>
          <w:szCs w:val="20"/>
        </w:rPr>
        <w:t>nerve receptors that transmits pain impulses</w:t>
      </w:r>
    </w:p>
    <w:p w:rsidR="00551213" w:rsidRDefault="00551213" w:rsidP="00551213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r>
        <w:rPr>
          <w:rFonts w:ascii="Tahoma" w:hAnsi="Tahoma" w:cs="Tahoma"/>
          <w:sz w:val="21"/>
          <w:szCs w:val="21"/>
        </w:rPr>
        <w:t xml:space="preserve">Pain Threshold </w:t>
      </w:r>
      <w:r>
        <w:rPr>
          <w:rFonts w:ascii="Tahoma" w:hAnsi="Tahoma" w:cs="Tahoma"/>
          <w:sz w:val="20"/>
          <w:szCs w:val="20"/>
        </w:rPr>
        <w:t>– level of noxious stimulus required to alert an individual of a potential threat to tissue</w:t>
      </w:r>
    </w:p>
    <w:p w:rsidR="00551213" w:rsidRDefault="00551213" w:rsidP="00551213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r>
        <w:rPr>
          <w:rFonts w:ascii="Tahoma" w:hAnsi="Tahoma" w:cs="Tahoma"/>
          <w:sz w:val="21"/>
          <w:szCs w:val="21"/>
        </w:rPr>
        <w:t xml:space="preserve">Pain Tolerance </w:t>
      </w:r>
      <w:r>
        <w:rPr>
          <w:rFonts w:ascii="Tahoma" w:hAnsi="Tahoma" w:cs="Tahoma"/>
          <w:sz w:val="20"/>
          <w:szCs w:val="20"/>
        </w:rPr>
        <w:t>– amount of pain a person is willing or able to tolerate</w:t>
      </w:r>
    </w:p>
    <w:p w:rsidR="00551213" w:rsidRDefault="00551213" w:rsidP="00551213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r>
        <w:rPr>
          <w:rFonts w:ascii="Tahoma" w:hAnsi="Tahoma" w:cs="Tahoma"/>
          <w:sz w:val="21"/>
          <w:szCs w:val="21"/>
        </w:rPr>
        <w:t xml:space="preserve">Hyperesthesia – </w:t>
      </w:r>
      <w:r>
        <w:rPr>
          <w:rFonts w:ascii="Tahoma" w:hAnsi="Tahoma" w:cs="Tahoma"/>
          <w:sz w:val="20"/>
          <w:szCs w:val="20"/>
        </w:rPr>
        <w:t>abnormal acuteness of sensitivity to touch, pain, or other sensory stimuli</w:t>
      </w:r>
    </w:p>
    <w:p w:rsidR="00551213" w:rsidRDefault="00551213" w:rsidP="00551213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proofErr w:type="spellStart"/>
      <w:r>
        <w:rPr>
          <w:rFonts w:ascii="Tahoma" w:hAnsi="Tahoma" w:cs="Tahoma"/>
          <w:sz w:val="21"/>
          <w:szCs w:val="21"/>
        </w:rPr>
        <w:t>Paresthesia</w:t>
      </w:r>
      <w:proofErr w:type="spellEnd"/>
      <w:r>
        <w:rPr>
          <w:rFonts w:ascii="Tahoma" w:hAnsi="Tahoma" w:cs="Tahoma"/>
          <w:sz w:val="21"/>
          <w:szCs w:val="21"/>
        </w:rPr>
        <w:t xml:space="preserve"> – </w:t>
      </w:r>
      <w:r>
        <w:rPr>
          <w:rFonts w:ascii="Tahoma" w:hAnsi="Tahoma" w:cs="Tahoma"/>
          <w:sz w:val="20"/>
          <w:szCs w:val="20"/>
        </w:rPr>
        <w:t>abnormal sensation, such as burning, pricking, tingling</w:t>
      </w:r>
    </w:p>
    <w:p w:rsidR="00551213" w:rsidRDefault="00551213" w:rsidP="00551213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r>
        <w:rPr>
          <w:rFonts w:ascii="Tahoma" w:hAnsi="Tahoma" w:cs="Tahoma"/>
          <w:sz w:val="21"/>
          <w:szCs w:val="21"/>
        </w:rPr>
        <w:t xml:space="preserve">Analgesic – </w:t>
      </w:r>
      <w:r>
        <w:rPr>
          <w:rFonts w:ascii="Tahoma" w:hAnsi="Tahoma" w:cs="Tahoma"/>
          <w:sz w:val="20"/>
          <w:szCs w:val="20"/>
        </w:rPr>
        <w:t>a neurologic or pharmacologic state in which painful stimuli are no longer painful</w:t>
      </w: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Overview of Neural Integration</w:t>
      </w:r>
      <w:r w:rsidR="008B47C2">
        <w:rPr>
          <w:rFonts w:ascii="Tahoma" w:hAnsi="Tahoma" w:cs="Tahoma"/>
          <w:b/>
          <w:bCs/>
          <w:sz w:val="21"/>
          <w:szCs w:val="21"/>
        </w:rPr>
        <w:t>- -</w:t>
      </w:r>
      <w:r>
        <w:rPr>
          <w:rFonts w:ascii="Tahoma" w:hAnsi="Tahoma" w:cs="Tahoma"/>
          <w:b/>
          <w:bCs/>
          <w:sz w:val="21"/>
          <w:szCs w:val="21"/>
        </w:rPr>
        <w:t>Neural pathways</w:t>
      </w:r>
    </w:p>
    <w:p w:rsidR="00551213" w:rsidRDefault="00551213" w:rsidP="008B47C2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Afferent pathways</w:t>
      </w:r>
      <w:r w:rsidR="008B47C2">
        <w:rPr>
          <w:rFonts w:ascii="Tahoma" w:hAnsi="Tahoma" w:cs="Tahoma"/>
          <w:sz w:val="20"/>
          <w:szCs w:val="20"/>
        </w:rPr>
        <w:t xml:space="preserve"> are neural systems where s</w:t>
      </w:r>
      <w:r>
        <w:rPr>
          <w:rFonts w:ascii="Tahoma" w:hAnsi="Tahoma" w:cs="Tahoma"/>
          <w:sz w:val="20"/>
          <w:szCs w:val="20"/>
        </w:rPr>
        <w:t xml:space="preserve">ensory information </w:t>
      </w:r>
      <w:r w:rsidR="008B47C2">
        <w:rPr>
          <w:rFonts w:ascii="Tahoma" w:hAnsi="Tahoma" w:cs="Tahoma"/>
          <w:sz w:val="20"/>
          <w:szCs w:val="20"/>
        </w:rPr>
        <w:t>travels</w:t>
      </w:r>
      <w:r>
        <w:rPr>
          <w:rFonts w:ascii="Tahoma" w:hAnsi="Tahoma" w:cs="Tahoma"/>
          <w:sz w:val="20"/>
          <w:szCs w:val="20"/>
        </w:rPr>
        <w:t xml:space="preserve"> from the sensory receptors through peripheral nerves to the</w:t>
      </w:r>
      <w:r w:rsidR="008B47C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spinal cord and on to the brain</w:t>
      </w:r>
    </w:p>
    <w:p w:rsidR="00551213" w:rsidRDefault="00551213" w:rsidP="008B47C2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Efferent pathways</w:t>
      </w:r>
      <w:r w:rsidR="008B47C2">
        <w:rPr>
          <w:rFonts w:ascii="Tahoma" w:hAnsi="Tahoma" w:cs="Tahoma"/>
          <w:sz w:val="20"/>
          <w:szCs w:val="20"/>
        </w:rPr>
        <w:t xml:space="preserve"> are m</w:t>
      </w:r>
      <w:r>
        <w:rPr>
          <w:rFonts w:ascii="Tahoma" w:hAnsi="Tahoma" w:cs="Tahoma"/>
          <w:sz w:val="20"/>
          <w:szCs w:val="20"/>
        </w:rPr>
        <w:t>oto</w:t>
      </w:r>
      <w:r w:rsidR="008B47C2">
        <w:rPr>
          <w:rFonts w:ascii="Tahoma" w:hAnsi="Tahoma" w:cs="Tahoma"/>
          <w:sz w:val="20"/>
          <w:szCs w:val="20"/>
        </w:rPr>
        <w:t>r commands coming from the cerebral cortex and cerebellum through the brainstem nuclei to motor units in the cranial nerves</w:t>
      </w:r>
      <w:r>
        <w:rPr>
          <w:rFonts w:ascii="Tahoma" w:hAnsi="Tahoma" w:cs="Tahoma"/>
          <w:sz w:val="20"/>
          <w:szCs w:val="20"/>
        </w:rPr>
        <w:t xml:space="preserve"> and spinal cord</w:t>
      </w:r>
      <w:r w:rsidR="008B47C2">
        <w:rPr>
          <w:rFonts w:ascii="Tahoma" w:hAnsi="Tahoma" w:cs="Tahoma"/>
          <w:sz w:val="20"/>
          <w:szCs w:val="20"/>
        </w:rPr>
        <w:t xml:space="preserve"> which continue via the</w:t>
      </w:r>
      <w:r>
        <w:rPr>
          <w:rFonts w:ascii="Tahoma" w:hAnsi="Tahoma" w:cs="Tahoma"/>
          <w:sz w:val="20"/>
          <w:szCs w:val="20"/>
        </w:rPr>
        <w:t xml:space="preserve"> peripheral nerves to</w:t>
      </w:r>
      <w:r w:rsidR="008B47C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effecter organs</w:t>
      </w:r>
    </w:p>
    <w:p w:rsidR="008B47C2" w:rsidRDefault="008B47C2" w:rsidP="008B47C2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Types of Nerves</w:t>
      </w:r>
    </w:p>
    <w:p w:rsidR="00551213" w:rsidRDefault="00551213" w:rsidP="008B47C2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Afferent (Ascending) – transmit impulses from the periphery to the brain</w:t>
      </w:r>
    </w:p>
    <w:p w:rsidR="00551213" w:rsidRDefault="00551213" w:rsidP="008B47C2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First Order neuron</w:t>
      </w:r>
      <w:r w:rsidR="008B47C2">
        <w:rPr>
          <w:rFonts w:ascii="Tahoma" w:hAnsi="Tahoma" w:cs="Tahoma"/>
          <w:sz w:val="20"/>
          <w:szCs w:val="20"/>
        </w:rPr>
        <w:t xml:space="preserve"> - From sensory organ to the CNS</w:t>
      </w:r>
    </w:p>
    <w:p w:rsidR="00551213" w:rsidRDefault="00551213" w:rsidP="008B47C2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Second Order neuron</w:t>
      </w:r>
      <w:r w:rsidR="008B47C2">
        <w:rPr>
          <w:rFonts w:ascii="Tahoma" w:hAnsi="Tahoma" w:cs="Tahoma"/>
          <w:sz w:val="20"/>
          <w:szCs w:val="20"/>
        </w:rPr>
        <w:t xml:space="preserve"> - From the CNS input zone to the brainstem</w:t>
      </w:r>
    </w:p>
    <w:p w:rsidR="00551213" w:rsidRDefault="00551213" w:rsidP="008B47C2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Third Order neuron</w:t>
      </w:r>
      <w:r w:rsidR="008B47C2">
        <w:rPr>
          <w:rFonts w:ascii="Tahoma" w:hAnsi="Tahoma" w:cs="Tahoma"/>
          <w:sz w:val="20"/>
          <w:szCs w:val="20"/>
        </w:rPr>
        <w:t xml:space="preserve"> - From brainstem to the cerebral cortex</w:t>
      </w:r>
    </w:p>
    <w:p w:rsidR="00551213" w:rsidRDefault="00551213" w:rsidP="008B47C2">
      <w:pPr>
        <w:autoSpaceDE w:val="0"/>
        <w:autoSpaceDN w:val="0"/>
        <w:adjustRightInd w:val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Efferent (Descending) – transmit impulses from the brain to the periphery</w:t>
      </w: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Sensory receptor</w:t>
      </w:r>
    </w:p>
    <w:p w:rsidR="00551213" w:rsidRDefault="00551213" w:rsidP="008B47C2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Specialized cell or cell process that monitors specific conditions</w:t>
      </w:r>
    </w:p>
    <w:p w:rsidR="00551213" w:rsidRDefault="00551213" w:rsidP="008B47C2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Arriving information is a sensation</w:t>
      </w:r>
    </w:p>
    <w:p w:rsidR="00551213" w:rsidRDefault="00551213" w:rsidP="008B47C2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Awareness of a sensation is a perception</w:t>
      </w:r>
    </w:p>
    <w:p w:rsidR="008B47C2" w:rsidRDefault="008B47C2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Senses</w:t>
      </w:r>
    </w:p>
    <w:p w:rsidR="00551213" w:rsidRDefault="00551213" w:rsidP="008B47C2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General senses</w:t>
      </w:r>
    </w:p>
    <w:p w:rsidR="00551213" w:rsidRDefault="00551213" w:rsidP="008B47C2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Pain</w:t>
      </w:r>
    </w:p>
    <w:p w:rsidR="00551213" w:rsidRDefault="00551213" w:rsidP="008B47C2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Temperature</w:t>
      </w:r>
    </w:p>
    <w:p w:rsidR="00551213" w:rsidRDefault="00551213" w:rsidP="008B47C2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Physical distortion</w:t>
      </w:r>
    </w:p>
    <w:p w:rsidR="00551213" w:rsidRDefault="00551213" w:rsidP="008B47C2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Chemical detection</w:t>
      </w:r>
    </w:p>
    <w:p w:rsidR="00551213" w:rsidRDefault="00551213" w:rsidP="008B47C2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•Receptors for general senses scattered throughout the body</w:t>
      </w:r>
    </w:p>
    <w:p w:rsidR="00551213" w:rsidRDefault="00551213" w:rsidP="008B47C2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Special senses</w:t>
      </w:r>
    </w:p>
    <w:p w:rsidR="00551213" w:rsidRDefault="00551213" w:rsidP="008B47C2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Located in specific sense organs</w:t>
      </w:r>
    </w:p>
    <w:p w:rsidR="00551213" w:rsidRDefault="00551213" w:rsidP="008B47C2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Structurally complex</w:t>
      </w:r>
    </w:p>
    <w:p w:rsidR="008B47C2" w:rsidRDefault="008B47C2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Sensory receptors</w:t>
      </w:r>
    </w:p>
    <w:p w:rsidR="00551213" w:rsidRDefault="00551213" w:rsidP="008B47C2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Each receptor cell monitors a specific receptive field</w:t>
      </w:r>
    </w:p>
    <w:p w:rsidR="00551213" w:rsidRDefault="00551213" w:rsidP="008B47C2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Transduc</w:t>
      </w:r>
      <w:r w:rsidR="008B47C2">
        <w:rPr>
          <w:rFonts w:ascii="Tahoma" w:hAnsi="Tahoma" w:cs="Tahoma"/>
          <w:sz w:val="20"/>
          <w:szCs w:val="20"/>
        </w:rPr>
        <w:t xml:space="preserve">es the stimulus into an electrical potential change </w:t>
      </w:r>
      <w:r w:rsidR="000E4942">
        <w:rPr>
          <w:rFonts w:ascii="Tahoma" w:hAnsi="Tahoma" w:cs="Tahoma"/>
          <w:sz w:val="20"/>
          <w:szCs w:val="20"/>
        </w:rPr>
        <w:t>with</w:t>
      </w:r>
      <w:r w:rsidR="008B47C2">
        <w:rPr>
          <w:rFonts w:ascii="Tahoma" w:hAnsi="Tahoma" w:cs="Tahoma"/>
          <w:sz w:val="20"/>
          <w:szCs w:val="20"/>
        </w:rPr>
        <w:t>in the receptor cell</w:t>
      </w:r>
      <w:r w:rsidR="000E4942">
        <w:rPr>
          <w:rFonts w:ascii="Tahoma" w:hAnsi="Tahoma" w:cs="Tahoma"/>
          <w:sz w:val="20"/>
          <w:szCs w:val="20"/>
        </w:rPr>
        <w:t xml:space="preserve"> membrane</w:t>
      </w:r>
    </w:p>
    <w:p w:rsidR="00551213" w:rsidRDefault="00551213" w:rsidP="008B47C2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• A large enough stimulus changes the receptor potential</w:t>
      </w:r>
      <w:r w:rsidR="000E4942">
        <w:rPr>
          <w:rFonts w:ascii="Tahoma" w:hAnsi="Tahoma" w:cs="Tahoma"/>
          <w:sz w:val="20"/>
          <w:szCs w:val="20"/>
        </w:rPr>
        <w:t xml:space="preserve"> leading to a</w:t>
      </w:r>
      <w:r>
        <w:rPr>
          <w:rFonts w:ascii="Tahoma" w:hAnsi="Tahoma" w:cs="Tahoma"/>
          <w:sz w:val="20"/>
          <w:szCs w:val="20"/>
        </w:rPr>
        <w:t xml:space="preserve"> generator potential</w:t>
      </w:r>
      <w:r w:rsidR="000E4942">
        <w:rPr>
          <w:rFonts w:ascii="Tahoma" w:hAnsi="Tahoma" w:cs="Tahoma"/>
          <w:sz w:val="20"/>
          <w:szCs w:val="20"/>
        </w:rPr>
        <w:t xml:space="preserve"> which can lead to an afferent nerve action potential</w:t>
      </w:r>
    </w:p>
    <w:p w:rsidR="008B47C2" w:rsidRDefault="008B47C2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 xml:space="preserve">Three types of </w:t>
      </w:r>
      <w:proofErr w:type="spellStart"/>
      <w:r>
        <w:rPr>
          <w:rFonts w:ascii="Tahoma" w:hAnsi="Tahoma" w:cs="Tahoma"/>
          <w:b/>
          <w:bCs/>
          <w:sz w:val="21"/>
          <w:szCs w:val="21"/>
        </w:rPr>
        <w:t>nociceptor</w:t>
      </w:r>
      <w:proofErr w:type="spellEnd"/>
    </w:p>
    <w:p w:rsidR="00551213" w:rsidRDefault="00551213" w:rsidP="00C83A38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Provide information on pain as related to extremes of temperature</w:t>
      </w:r>
    </w:p>
    <w:p w:rsidR="00551213" w:rsidRDefault="00551213" w:rsidP="00C83A38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Provide information on pain as related to extremes of mechanical damage</w:t>
      </w:r>
    </w:p>
    <w:p w:rsidR="00551213" w:rsidRDefault="00551213" w:rsidP="00490CAD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Provide information on pain as related to extremes of dissolved chemicals</w:t>
      </w:r>
    </w:p>
    <w:p w:rsidR="00490CAD" w:rsidRDefault="00490CAD" w:rsidP="0055121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51213" w:rsidRPr="00490CAD" w:rsidRDefault="00490CAD" w:rsidP="0055121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490CAD">
        <w:rPr>
          <w:rFonts w:ascii="Tahoma" w:hAnsi="Tahoma" w:cs="Tahoma"/>
          <w:b/>
          <w:sz w:val="20"/>
          <w:szCs w:val="20"/>
        </w:rPr>
        <w:t xml:space="preserve">Two Types of </w:t>
      </w:r>
      <w:proofErr w:type="spellStart"/>
      <w:r w:rsidRPr="00490CAD">
        <w:rPr>
          <w:rFonts w:ascii="Tahoma" w:hAnsi="Tahoma" w:cs="Tahoma"/>
          <w:b/>
          <w:sz w:val="20"/>
          <w:szCs w:val="20"/>
        </w:rPr>
        <w:t>nocicepto</w:t>
      </w:r>
      <w:r>
        <w:rPr>
          <w:rFonts w:ascii="Tahoma" w:hAnsi="Tahoma" w:cs="Tahoma"/>
          <w:b/>
          <w:sz w:val="20"/>
          <w:szCs w:val="20"/>
        </w:rPr>
        <w:t>r</w:t>
      </w:r>
      <w:proofErr w:type="spellEnd"/>
      <w:r w:rsidRPr="00490CAD">
        <w:rPr>
          <w:rFonts w:ascii="Tahoma" w:hAnsi="Tahoma" w:cs="Tahoma"/>
          <w:b/>
          <w:sz w:val="20"/>
          <w:szCs w:val="20"/>
        </w:rPr>
        <w:t xml:space="preserve"> nerve fibers</w:t>
      </w:r>
    </w:p>
    <w:p w:rsidR="00551213" w:rsidRDefault="00551213" w:rsidP="00490CAD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</w:t>
      </w:r>
      <w:r w:rsidR="00490CAD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Myelinated</w:t>
      </w:r>
      <w:proofErr w:type="spellEnd"/>
      <w:r>
        <w:rPr>
          <w:rFonts w:ascii="Tahoma" w:hAnsi="Tahoma" w:cs="Tahoma"/>
          <w:sz w:val="20"/>
          <w:szCs w:val="20"/>
        </w:rPr>
        <w:t xml:space="preserve"> type </w:t>
      </w:r>
      <w:proofErr w:type="gramStart"/>
      <w:r>
        <w:rPr>
          <w:rFonts w:ascii="Tahoma" w:hAnsi="Tahoma" w:cs="Tahoma"/>
          <w:sz w:val="20"/>
          <w:szCs w:val="20"/>
        </w:rPr>
        <w:t>A</w:t>
      </w:r>
      <w:proofErr w:type="gramEnd"/>
      <w:r>
        <w:rPr>
          <w:rFonts w:ascii="Tahoma" w:hAnsi="Tahoma" w:cs="Tahoma"/>
          <w:sz w:val="20"/>
          <w:szCs w:val="20"/>
        </w:rPr>
        <w:t xml:space="preserve"> fibers carry fast pain</w:t>
      </w:r>
    </w:p>
    <w:p w:rsidR="00551213" w:rsidRDefault="00551213" w:rsidP="00490CAD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Slower type C fibers carry slow pain</w:t>
      </w:r>
    </w:p>
    <w:p w:rsidR="00490CAD" w:rsidRDefault="00490CAD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  <w:proofErr w:type="spellStart"/>
      <w:r>
        <w:rPr>
          <w:rFonts w:ascii="Tahoma" w:hAnsi="Tahoma" w:cs="Tahoma"/>
          <w:b/>
          <w:bCs/>
          <w:sz w:val="21"/>
          <w:szCs w:val="21"/>
        </w:rPr>
        <w:t>Thermoceptors</w:t>
      </w:r>
      <w:proofErr w:type="spellEnd"/>
      <w:r>
        <w:rPr>
          <w:rFonts w:ascii="Tahoma" w:hAnsi="Tahoma" w:cs="Tahoma"/>
          <w:b/>
          <w:bCs/>
          <w:sz w:val="21"/>
          <w:szCs w:val="21"/>
        </w:rPr>
        <w:t xml:space="preserve"> and </w:t>
      </w:r>
      <w:proofErr w:type="spellStart"/>
      <w:r>
        <w:rPr>
          <w:rFonts w:ascii="Tahoma" w:hAnsi="Tahoma" w:cs="Tahoma"/>
          <w:b/>
          <w:bCs/>
          <w:sz w:val="21"/>
          <w:szCs w:val="21"/>
        </w:rPr>
        <w:t>mechaniceptors</w:t>
      </w:r>
      <w:proofErr w:type="spellEnd"/>
    </w:p>
    <w:p w:rsidR="00551213" w:rsidRDefault="00551213" w:rsidP="00490CAD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Found in the dermis</w:t>
      </w:r>
    </w:p>
    <w:p w:rsidR="00551213" w:rsidRDefault="00551213" w:rsidP="00490CAD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proofErr w:type="spellStart"/>
      <w:r>
        <w:rPr>
          <w:rFonts w:ascii="Tahoma" w:hAnsi="Tahoma" w:cs="Tahoma"/>
          <w:sz w:val="20"/>
          <w:szCs w:val="20"/>
        </w:rPr>
        <w:t>Mechaniceptors</w:t>
      </w:r>
      <w:proofErr w:type="spellEnd"/>
    </w:p>
    <w:p w:rsidR="00551213" w:rsidRDefault="00551213" w:rsidP="00490CAD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Sensitive to distortion of their membrane</w:t>
      </w:r>
    </w:p>
    <w:p w:rsidR="00551213" w:rsidRDefault="00551213" w:rsidP="00490CAD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</w:t>
      </w:r>
      <w:r w:rsidR="00490CA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Tactile receptors (six types)</w:t>
      </w:r>
    </w:p>
    <w:p w:rsidR="00551213" w:rsidRDefault="00551213" w:rsidP="00490CAD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</w:t>
      </w:r>
      <w:r w:rsidR="00490CA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Baroreceptors</w:t>
      </w:r>
    </w:p>
    <w:p w:rsidR="00551213" w:rsidRDefault="00551213" w:rsidP="00490CAD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Proprioceptors (three groups)</w:t>
      </w:r>
    </w:p>
    <w:p w:rsidR="00490CAD" w:rsidRDefault="00490CAD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Skin Tactile Receptors</w:t>
      </w:r>
      <w:r w:rsidR="00490CAD">
        <w:rPr>
          <w:rFonts w:ascii="Tahoma" w:hAnsi="Tahoma" w:cs="Tahoma"/>
          <w:b/>
          <w:bCs/>
          <w:sz w:val="21"/>
          <w:szCs w:val="21"/>
        </w:rPr>
        <w:t>- -</w:t>
      </w:r>
      <w:r>
        <w:rPr>
          <w:rFonts w:ascii="Tahoma" w:hAnsi="Tahoma" w:cs="Tahoma"/>
          <w:b/>
          <w:bCs/>
          <w:sz w:val="21"/>
          <w:szCs w:val="21"/>
        </w:rPr>
        <w:t>Sensory Receptors</w:t>
      </w:r>
    </w:p>
    <w:p w:rsidR="00551213" w:rsidRDefault="00551213" w:rsidP="00490CAD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Mechanoreceptors – touch, light or deep pressure</w:t>
      </w:r>
    </w:p>
    <w:p w:rsidR="00551213" w:rsidRDefault="00551213" w:rsidP="00490CAD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proofErr w:type="spellStart"/>
      <w:r>
        <w:rPr>
          <w:rFonts w:ascii="Tahoma" w:hAnsi="Tahoma" w:cs="Tahoma"/>
          <w:sz w:val="20"/>
          <w:szCs w:val="20"/>
        </w:rPr>
        <w:t>Meissner’s</w:t>
      </w:r>
      <w:proofErr w:type="spellEnd"/>
      <w:r>
        <w:rPr>
          <w:rFonts w:ascii="Tahoma" w:hAnsi="Tahoma" w:cs="Tahoma"/>
          <w:sz w:val="20"/>
          <w:szCs w:val="20"/>
        </w:rPr>
        <w:t xml:space="preserve"> corpuscles (light touch), </w:t>
      </w:r>
      <w:proofErr w:type="spellStart"/>
      <w:r>
        <w:rPr>
          <w:rFonts w:ascii="Tahoma" w:hAnsi="Tahoma" w:cs="Tahoma"/>
          <w:sz w:val="20"/>
          <w:szCs w:val="20"/>
        </w:rPr>
        <w:t>Pacinian</w:t>
      </w:r>
      <w:proofErr w:type="spellEnd"/>
      <w:r>
        <w:rPr>
          <w:rFonts w:ascii="Tahoma" w:hAnsi="Tahoma" w:cs="Tahoma"/>
          <w:sz w:val="20"/>
          <w:szCs w:val="20"/>
        </w:rPr>
        <w:t xml:space="preserve"> corpuscles (deep pressure), Merkel’s</w:t>
      </w:r>
      <w:r w:rsidR="00490CA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corpuscles (deep pressure)</w:t>
      </w:r>
    </w:p>
    <w:p w:rsidR="00551213" w:rsidRDefault="00551213" w:rsidP="00490CAD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proofErr w:type="spellStart"/>
      <w:r>
        <w:rPr>
          <w:rFonts w:ascii="Tahoma" w:hAnsi="Tahoma" w:cs="Tahoma"/>
          <w:sz w:val="20"/>
          <w:szCs w:val="20"/>
        </w:rPr>
        <w:t>Thermoreceptors</w:t>
      </w:r>
      <w:proofErr w:type="spellEnd"/>
      <w:r>
        <w:rPr>
          <w:rFonts w:ascii="Tahoma" w:hAnsi="Tahoma" w:cs="Tahoma"/>
          <w:sz w:val="20"/>
          <w:szCs w:val="20"/>
        </w:rPr>
        <w:t xml:space="preserve"> - heat, cold</w:t>
      </w:r>
    </w:p>
    <w:p w:rsidR="00551213" w:rsidRDefault="00551213" w:rsidP="00490CAD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Krause’s end bulbs </w:t>
      </w:r>
      <w:proofErr w:type="gramStart"/>
      <w:r>
        <w:rPr>
          <w:rFonts w:ascii="Tahoma" w:hAnsi="Tahoma" w:cs="Tahoma"/>
          <w:sz w:val="20"/>
          <w:szCs w:val="20"/>
        </w:rPr>
        <w:t>(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temp</w:t>
      </w:r>
      <w:proofErr w:type="gramEnd"/>
      <w:r>
        <w:rPr>
          <w:rFonts w:ascii="Tahoma" w:hAnsi="Tahoma" w:cs="Tahoma"/>
          <w:sz w:val="20"/>
          <w:szCs w:val="20"/>
        </w:rPr>
        <w:t xml:space="preserve"> &amp; touch), </w:t>
      </w:r>
      <w:proofErr w:type="spellStart"/>
      <w:r>
        <w:rPr>
          <w:rFonts w:ascii="Tahoma" w:hAnsi="Tahoma" w:cs="Tahoma"/>
          <w:sz w:val="20"/>
          <w:szCs w:val="20"/>
        </w:rPr>
        <w:t>Ruffini</w:t>
      </w:r>
      <w:proofErr w:type="spellEnd"/>
      <w:r>
        <w:rPr>
          <w:rFonts w:ascii="Tahoma" w:hAnsi="Tahoma" w:cs="Tahoma"/>
          <w:sz w:val="20"/>
          <w:szCs w:val="20"/>
        </w:rPr>
        <w:t xml:space="preserve"> corpuscles (in the skin) – touch, tension,</w:t>
      </w:r>
      <w:r w:rsidR="00490CA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heat; (in joint capsules &amp; ligaments – change of position)</w:t>
      </w:r>
    </w:p>
    <w:p w:rsidR="00551213" w:rsidRDefault="00551213" w:rsidP="00490CAD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Proprioceptors – change in length or tension</w:t>
      </w:r>
    </w:p>
    <w:p w:rsidR="00551213" w:rsidRDefault="00551213" w:rsidP="00490CAD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Muscle Spindles, Golgi Tendon Organs</w:t>
      </w:r>
    </w:p>
    <w:p w:rsidR="00551213" w:rsidRDefault="00551213" w:rsidP="002D2063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proofErr w:type="spellStart"/>
      <w:r>
        <w:rPr>
          <w:rFonts w:ascii="Tahoma" w:hAnsi="Tahoma" w:cs="Tahoma"/>
          <w:sz w:val="20"/>
          <w:szCs w:val="20"/>
        </w:rPr>
        <w:t>Nociceptors</w:t>
      </w:r>
      <w:proofErr w:type="spellEnd"/>
      <w:r>
        <w:rPr>
          <w:rFonts w:ascii="Tahoma" w:hAnsi="Tahoma" w:cs="Tahoma"/>
          <w:sz w:val="20"/>
          <w:szCs w:val="20"/>
        </w:rPr>
        <w:t xml:space="preserve"> – painful stimuli</w:t>
      </w:r>
    </w:p>
    <w:p w:rsidR="00551213" w:rsidRDefault="00551213" w:rsidP="002D2063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proofErr w:type="spellStart"/>
      <w:r w:rsidR="002D2063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echanosensitive</w:t>
      </w:r>
      <w:proofErr w:type="spellEnd"/>
      <w:r w:rsidR="002D2063">
        <w:rPr>
          <w:rFonts w:ascii="Tahoma" w:hAnsi="Tahoma" w:cs="Tahoma"/>
          <w:sz w:val="20"/>
          <w:szCs w:val="20"/>
        </w:rPr>
        <w:t xml:space="preserve"> and </w:t>
      </w:r>
      <w:proofErr w:type="spellStart"/>
      <w:r>
        <w:rPr>
          <w:rFonts w:ascii="Tahoma" w:hAnsi="Tahoma" w:cs="Tahoma"/>
          <w:sz w:val="20"/>
          <w:szCs w:val="20"/>
        </w:rPr>
        <w:t>chemosensitive</w:t>
      </w:r>
      <w:proofErr w:type="spellEnd"/>
    </w:p>
    <w:p w:rsidR="00B81E1B" w:rsidRDefault="00B81E1B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Nerve Endings</w:t>
      </w:r>
    </w:p>
    <w:p w:rsidR="00551213" w:rsidRDefault="00551213" w:rsidP="00B81E1B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“A nerve ending is the termination of a nerve fiber in a peripheral structure.”</w:t>
      </w:r>
    </w:p>
    <w:p w:rsidR="00551213" w:rsidRDefault="00551213" w:rsidP="00B81E1B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Nerve endings may be sensory (receptor) or motor (effector).</w:t>
      </w:r>
    </w:p>
    <w:p w:rsidR="00551213" w:rsidRDefault="00551213" w:rsidP="00B81E1B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Nerve endings may:</w:t>
      </w:r>
    </w:p>
    <w:p w:rsidR="00551213" w:rsidRDefault="00551213" w:rsidP="00B81E1B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Respond to phasic activity - produce an impulse when the stimulus is</w:t>
      </w:r>
      <w:r w:rsidR="00B81E1B">
        <w:rPr>
          <w:rFonts w:ascii="Tahoma" w:hAnsi="Tahoma" w:cs="Tahoma"/>
          <w:sz w:val="20"/>
          <w:szCs w:val="20"/>
        </w:rPr>
        <w:t xml:space="preserve"> changing</w:t>
      </w:r>
      <w:r>
        <w:rPr>
          <w:rFonts w:ascii="Tahoma" w:hAnsi="Tahoma" w:cs="Tahoma"/>
          <w:sz w:val="20"/>
          <w:szCs w:val="20"/>
        </w:rPr>
        <w:t>, but not</w:t>
      </w:r>
      <w:r w:rsidR="00B81E1B">
        <w:rPr>
          <w:rFonts w:ascii="Tahoma" w:hAnsi="Tahoma" w:cs="Tahoma"/>
          <w:sz w:val="20"/>
          <w:szCs w:val="20"/>
        </w:rPr>
        <w:t xml:space="preserve"> during sustained stimulus; and</w:t>
      </w:r>
      <w:r>
        <w:rPr>
          <w:rFonts w:ascii="Tahoma" w:hAnsi="Tahoma" w:cs="Tahoma"/>
          <w:sz w:val="20"/>
          <w:szCs w:val="20"/>
        </w:rPr>
        <w:t xml:space="preserve"> adapt to a constant stimulus (</w:t>
      </w:r>
      <w:proofErr w:type="spellStart"/>
      <w:r>
        <w:rPr>
          <w:rFonts w:ascii="Tahoma" w:hAnsi="Tahoma" w:cs="Tahoma"/>
          <w:sz w:val="20"/>
          <w:szCs w:val="20"/>
        </w:rPr>
        <w:t>Meissner’s</w:t>
      </w:r>
      <w:proofErr w:type="spellEnd"/>
      <w:r>
        <w:rPr>
          <w:rFonts w:ascii="Tahoma" w:hAnsi="Tahoma" w:cs="Tahoma"/>
          <w:sz w:val="20"/>
          <w:szCs w:val="20"/>
        </w:rPr>
        <w:t xml:space="preserve"> corpuscles &amp; </w:t>
      </w:r>
      <w:proofErr w:type="spellStart"/>
      <w:r>
        <w:rPr>
          <w:rFonts w:ascii="Tahoma" w:hAnsi="Tahoma" w:cs="Tahoma"/>
          <w:sz w:val="20"/>
          <w:szCs w:val="20"/>
        </w:rPr>
        <w:t>Pacinian</w:t>
      </w:r>
      <w:proofErr w:type="spellEnd"/>
      <w:r w:rsidR="00B81E1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corpuscles)</w:t>
      </w:r>
    </w:p>
    <w:p w:rsidR="00551213" w:rsidRDefault="00551213" w:rsidP="00B81E1B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Respond to tonic receptors produc</w:t>
      </w:r>
      <w:r w:rsidR="00B81E1B">
        <w:rPr>
          <w:rFonts w:ascii="Tahoma" w:hAnsi="Tahoma" w:cs="Tahoma"/>
          <w:sz w:val="20"/>
          <w:szCs w:val="20"/>
        </w:rPr>
        <w:t>ing</w:t>
      </w:r>
      <w:r>
        <w:rPr>
          <w:rFonts w:ascii="Tahoma" w:hAnsi="Tahoma" w:cs="Tahoma"/>
          <w:sz w:val="20"/>
          <w:szCs w:val="20"/>
        </w:rPr>
        <w:t xml:space="preserve"> impulses as long as the stimulus is present.</w:t>
      </w:r>
      <w:r w:rsidR="00B81E1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muscle</w:t>
      </w:r>
      <w:proofErr w:type="gramEnd"/>
      <w:r w:rsidR="00B81E1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spindles, free n. endings, Krause’s end bulbs)</w:t>
      </w:r>
    </w:p>
    <w:p w:rsidR="00B81E1B" w:rsidRDefault="00B81E1B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Nerve Endings</w:t>
      </w:r>
    </w:p>
    <w:p w:rsidR="00551213" w:rsidRDefault="00551213" w:rsidP="00B81E1B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Merkel’s corpuscles/disks -</w:t>
      </w:r>
    </w:p>
    <w:p w:rsidR="00551213" w:rsidRDefault="00551213" w:rsidP="00B81E1B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Sensitive to touch &amp; vibration</w:t>
      </w:r>
    </w:p>
    <w:p w:rsidR="00551213" w:rsidRDefault="00551213" w:rsidP="00B81E1B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Slow adapting</w:t>
      </w:r>
    </w:p>
    <w:p w:rsidR="00551213" w:rsidRDefault="00551213" w:rsidP="00B81E1B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Superficial location</w:t>
      </w:r>
    </w:p>
    <w:p w:rsidR="00551213" w:rsidRDefault="00551213" w:rsidP="00B81E1B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Most sensitive</w:t>
      </w:r>
    </w:p>
    <w:p w:rsidR="00551213" w:rsidRDefault="00551213" w:rsidP="00B81E1B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proofErr w:type="spellStart"/>
      <w:r>
        <w:rPr>
          <w:rFonts w:ascii="Tahoma" w:hAnsi="Tahoma" w:cs="Tahoma"/>
          <w:sz w:val="20"/>
          <w:szCs w:val="20"/>
        </w:rPr>
        <w:t>Meissner’s</w:t>
      </w:r>
      <w:proofErr w:type="spellEnd"/>
      <w:r>
        <w:rPr>
          <w:rFonts w:ascii="Tahoma" w:hAnsi="Tahoma" w:cs="Tahoma"/>
          <w:sz w:val="20"/>
          <w:szCs w:val="20"/>
        </w:rPr>
        <w:t xml:space="preserve"> corpuscles –</w:t>
      </w:r>
    </w:p>
    <w:p w:rsidR="00551213" w:rsidRDefault="00551213" w:rsidP="00B81E1B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Sensitive to light touch &amp; vibrations</w:t>
      </w:r>
    </w:p>
    <w:p w:rsidR="00551213" w:rsidRDefault="00551213" w:rsidP="00B81E1B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Rapid adapting</w:t>
      </w:r>
    </w:p>
    <w:p w:rsidR="00551213" w:rsidRDefault="00551213" w:rsidP="00B81E1B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Superficial location</w:t>
      </w:r>
    </w:p>
    <w:p w:rsidR="00551213" w:rsidRDefault="00551213" w:rsidP="00B81E1B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proofErr w:type="spellStart"/>
      <w:r>
        <w:rPr>
          <w:rFonts w:ascii="Tahoma" w:hAnsi="Tahoma" w:cs="Tahoma"/>
          <w:sz w:val="20"/>
          <w:szCs w:val="20"/>
        </w:rPr>
        <w:t>Pacinian</w:t>
      </w:r>
      <w:proofErr w:type="spellEnd"/>
      <w:r>
        <w:rPr>
          <w:rFonts w:ascii="Tahoma" w:hAnsi="Tahoma" w:cs="Tahoma"/>
          <w:sz w:val="20"/>
          <w:szCs w:val="20"/>
        </w:rPr>
        <w:t xml:space="preserve"> corpuscles -</w:t>
      </w:r>
    </w:p>
    <w:p w:rsidR="00551213" w:rsidRDefault="00551213" w:rsidP="00B81E1B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• Sensitive to deep pressure &amp; vibrations</w:t>
      </w:r>
    </w:p>
    <w:p w:rsidR="00551213" w:rsidRDefault="00551213" w:rsidP="00B81E1B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Rapid adapting</w:t>
      </w:r>
    </w:p>
    <w:p w:rsidR="00551213" w:rsidRDefault="00551213" w:rsidP="00B81E1B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Deep subcutaneous tissue location</w:t>
      </w:r>
    </w:p>
    <w:p w:rsidR="00551213" w:rsidRDefault="00551213" w:rsidP="00B81E1B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Krause’s end bulbs –</w:t>
      </w:r>
    </w:p>
    <w:p w:rsidR="00551213" w:rsidRDefault="00551213" w:rsidP="00B81E1B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proofErr w:type="spellStart"/>
      <w:r>
        <w:rPr>
          <w:rFonts w:ascii="Tahoma" w:hAnsi="Tahoma" w:cs="Tahoma"/>
          <w:sz w:val="20"/>
          <w:szCs w:val="20"/>
        </w:rPr>
        <w:t>Thermoreceptor</w:t>
      </w:r>
      <w:proofErr w:type="spellEnd"/>
    </w:p>
    <w:p w:rsidR="00551213" w:rsidRDefault="00551213" w:rsidP="00B81E1B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proofErr w:type="spellStart"/>
      <w:r>
        <w:rPr>
          <w:rFonts w:ascii="Tahoma" w:hAnsi="Tahoma" w:cs="Tahoma"/>
          <w:sz w:val="20"/>
          <w:szCs w:val="20"/>
        </w:rPr>
        <w:t>Ruffini</w:t>
      </w:r>
      <w:proofErr w:type="spellEnd"/>
      <w:r>
        <w:rPr>
          <w:rFonts w:ascii="Tahoma" w:hAnsi="Tahoma" w:cs="Tahoma"/>
          <w:sz w:val="20"/>
          <w:szCs w:val="20"/>
        </w:rPr>
        <w:t xml:space="preserve"> corpuscles/endings</w:t>
      </w:r>
    </w:p>
    <w:p w:rsidR="00551213" w:rsidRDefault="00551213" w:rsidP="00B81E1B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proofErr w:type="spellStart"/>
      <w:r>
        <w:rPr>
          <w:rFonts w:ascii="Tahoma" w:hAnsi="Tahoma" w:cs="Tahoma"/>
          <w:sz w:val="20"/>
          <w:szCs w:val="20"/>
        </w:rPr>
        <w:t>Thermoreceptor</w:t>
      </w:r>
      <w:proofErr w:type="spellEnd"/>
    </w:p>
    <w:p w:rsidR="00551213" w:rsidRDefault="00551213" w:rsidP="00B81E1B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Sensitive to touch &amp; tension</w:t>
      </w:r>
    </w:p>
    <w:p w:rsidR="00551213" w:rsidRDefault="00551213" w:rsidP="00B81E1B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Slow adapting</w:t>
      </w:r>
    </w:p>
    <w:p w:rsidR="00551213" w:rsidRPr="00B81E1B" w:rsidRDefault="00551213" w:rsidP="00B81E1B">
      <w:pPr>
        <w:autoSpaceDE w:val="0"/>
        <w:autoSpaceDN w:val="0"/>
        <w:adjustRightInd w:val="0"/>
        <w:ind w:firstLine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r w:rsidRPr="00B81E1B">
        <w:rPr>
          <w:rFonts w:ascii="Tahoma" w:hAnsi="Tahoma" w:cs="Tahoma"/>
          <w:b/>
          <w:sz w:val="20"/>
          <w:szCs w:val="20"/>
        </w:rPr>
        <w:t>Free nerve endings -</w:t>
      </w:r>
    </w:p>
    <w:p w:rsidR="00551213" w:rsidRDefault="00551213" w:rsidP="00B81E1B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Afferent</w:t>
      </w:r>
    </w:p>
    <w:p w:rsidR="00551213" w:rsidRDefault="00551213" w:rsidP="00B81E1B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Detects pain, touch, temperature, mechanical stimuli</w:t>
      </w:r>
    </w:p>
    <w:p w:rsidR="00B81E1B" w:rsidRDefault="00B81E1B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  <w:proofErr w:type="spellStart"/>
      <w:r>
        <w:rPr>
          <w:rFonts w:ascii="Tahoma" w:hAnsi="Tahoma" w:cs="Tahoma"/>
          <w:b/>
          <w:bCs/>
          <w:sz w:val="21"/>
          <w:szCs w:val="21"/>
        </w:rPr>
        <w:t>Nociceptors</w:t>
      </w:r>
      <w:proofErr w:type="spellEnd"/>
    </w:p>
    <w:p w:rsidR="00551213" w:rsidRDefault="00551213" w:rsidP="00B81E1B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Sensitive to repeated or prolonged stimulation</w:t>
      </w:r>
    </w:p>
    <w:p w:rsidR="00551213" w:rsidRDefault="00551213" w:rsidP="00B81E1B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proofErr w:type="spellStart"/>
      <w:r>
        <w:rPr>
          <w:rFonts w:ascii="Tahoma" w:hAnsi="Tahoma" w:cs="Tahoma"/>
          <w:sz w:val="20"/>
          <w:szCs w:val="20"/>
        </w:rPr>
        <w:t>Mechanosensitive</w:t>
      </w:r>
      <w:proofErr w:type="spellEnd"/>
      <w:r>
        <w:rPr>
          <w:rFonts w:ascii="Tahoma" w:hAnsi="Tahoma" w:cs="Tahoma"/>
          <w:sz w:val="20"/>
          <w:szCs w:val="20"/>
        </w:rPr>
        <w:t xml:space="preserve"> – excited by stress &amp; tissue damage</w:t>
      </w:r>
    </w:p>
    <w:p w:rsidR="00551213" w:rsidRDefault="00551213" w:rsidP="00B81E1B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proofErr w:type="spellStart"/>
      <w:r>
        <w:rPr>
          <w:rFonts w:ascii="Tahoma" w:hAnsi="Tahoma" w:cs="Tahoma"/>
          <w:sz w:val="20"/>
          <w:szCs w:val="20"/>
        </w:rPr>
        <w:t>Chemosensitive</w:t>
      </w:r>
      <w:proofErr w:type="spellEnd"/>
      <w:r>
        <w:rPr>
          <w:rFonts w:ascii="Tahoma" w:hAnsi="Tahoma" w:cs="Tahoma"/>
          <w:sz w:val="20"/>
          <w:szCs w:val="20"/>
        </w:rPr>
        <w:t xml:space="preserve"> – excited by the release of chemical mediators</w:t>
      </w:r>
    </w:p>
    <w:p w:rsidR="00551213" w:rsidRDefault="00551213" w:rsidP="00B81E1B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proofErr w:type="spellStart"/>
      <w:r>
        <w:rPr>
          <w:rFonts w:ascii="Tahoma" w:hAnsi="Tahoma" w:cs="Tahoma"/>
          <w:sz w:val="20"/>
          <w:szCs w:val="20"/>
        </w:rPr>
        <w:t>Bradykinin</w:t>
      </w:r>
      <w:proofErr w:type="spellEnd"/>
      <w:r>
        <w:rPr>
          <w:rFonts w:ascii="Tahoma" w:hAnsi="Tahoma" w:cs="Tahoma"/>
          <w:sz w:val="20"/>
          <w:szCs w:val="20"/>
        </w:rPr>
        <w:t xml:space="preserve">, Histamine, Prostaglandins, </w:t>
      </w:r>
      <w:proofErr w:type="spellStart"/>
      <w:r>
        <w:rPr>
          <w:rFonts w:ascii="Tahoma" w:hAnsi="Tahoma" w:cs="Tahoma"/>
          <w:sz w:val="20"/>
          <w:szCs w:val="20"/>
        </w:rPr>
        <w:t>Arachadonic</w:t>
      </w:r>
      <w:proofErr w:type="spellEnd"/>
      <w:r>
        <w:rPr>
          <w:rFonts w:ascii="Tahoma" w:hAnsi="Tahoma" w:cs="Tahoma"/>
          <w:sz w:val="20"/>
          <w:szCs w:val="20"/>
        </w:rPr>
        <w:t xml:space="preserve"> Acid</w:t>
      </w:r>
    </w:p>
    <w:p w:rsidR="00551213" w:rsidRDefault="00551213" w:rsidP="00B81E1B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</w:t>
      </w:r>
      <w:r w:rsidR="00B81E1B">
        <w:rPr>
          <w:rFonts w:ascii="Tahoma" w:hAnsi="Tahoma" w:cs="Tahoma"/>
          <w:sz w:val="20"/>
          <w:szCs w:val="20"/>
        </w:rPr>
        <w:t xml:space="preserve"> Both types may:</w:t>
      </w:r>
    </w:p>
    <w:p w:rsidR="00551213" w:rsidRDefault="00551213" w:rsidP="00B81E1B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proofErr w:type="spellStart"/>
      <w:r>
        <w:rPr>
          <w:rFonts w:ascii="Tahoma" w:hAnsi="Tahoma" w:cs="Tahoma"/>
          <w:sz w:val="20"/>
          <w:szCs w:val="20"/>
        </w:rPr>
        <w:t>Hyperalgesia</w:t>
      </w:r>
      <w:proofErr w:type="spellEnd"/>
    </w:p>
    <w:p w:rsidR="00551213" w:rsidRDefault="00551213" w:rsidP="00B81E1B">
      <w:pPr>
        <w:autoSpaceDE w:val="0"/>
        <w:autoSpaceDN w:val="0"/>
        <w:adjustRightInd w:val="0"/>
        <w:ind w:left="144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Primary </w:t>
      </w:r>
      <w:proofErr w:type="spellStart"/>
      <w:r>
        <w:rPr>
          <w:rFonts w:ascii="Tahoma" w:hAnsi="Tahoma" w:cs="Tahoma"/>
          <w:sz w:val="20"/>
          <w:szCs w:val="20"/>
        </w:rPr>
        <w:t>Hyperalgesia</w:t>
      </w:r>
      <w:proofErr w:type="spellEnd"/>
      <w:r>
        <w:rPr>
          <w:rFonts w:ascii="Tahoma" w:hAnsi="Tahoma" w:cs="Tahoma"/>
          <w:sz w:val="20"/>
          <w:szCs w:val="20"/>
        </w:rPr>
        <w:t xml:space="preserve"> – due to injury</w:t>
      </w:r>
    </w:p>
    <w:p w:rsidR="00551213" w:rsidRDefault="00551213" w:rsidP="00B81E1B">
      <w:pPr>
        <w:autoSpaceDE w:val="0"/>
        <w:autoSpaceDN w:val="0"/>
        <w:adjustRightInd w:val="0"/>
        <w:ind w:left="144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Secondary </w:t>
      </w:r>
      <w:proofErr w:type="spellStart"/>
      <w:r>
        <w:rPr>
          <w:rFonts w:ascii="Tahoma" w:hAnsi="Tahoma" w:cs="Tahoma"/>
          <w:sz w:val="20"/>
          <w:szCs w:val="20"/>
        </w:rPr>
        <w:t>Hyperalgesia</w:t>
      </w:r>
      <w:proofErr w:type="spellEnd"/>
      <w:r>
        <w:rPr>
          <w:rFonts w:ascii="Tahoma" w:hAnsi="Tahoma" w:cs="Tahoma"/>
          <w:sz w:val="20"/>
          <w:szCs w:val="20"/>
        </w:rPr>
        <w:t xml:space="preserve"> – due to spreading of chemical mediators</w:t>
      </w:r>
    </w:p>
    <w:p w:rsidR="00B81E1B" w:rsidRDefault="00B81E1B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First Order Neurons</w:t>
      </w:r>
    </w:p>
    <w:p w:rsidR="00551213" w:rsidRDefault="00551213" w:rsidP="001C5DB6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Stimulated by sensory receptors</w:t>
      </w:r>
    </w:p>
    <w:p w:rsidR="00551213" w:rsidRDefault="00551213" w:rsidP="001C5DB6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End in the dorsal horn of the spinal cord</w:t>
      </w: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51213" w:rsidRDefault="00551213" w:rsidP="001C5DB6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Types</w:t>
      </w:r>
    </w:p>
    <w:p w:rsidR="00551213" w:rsidRDefault="00551213" w:rsidP="001C5DB6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A-alpha – non-pain impulses</w:t>
      </w:r>
    </w:p>
    <w:p w:rsidR="00551213" w:rsidRDefault="00551213" w:rsidP="001C5DB6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A-beta – non-pain impulses</w:t>
      </w:r>
    </w:p>
    <w:p w:rsidR="00551213" w:rsidRDefault="00551213" w:rsidP="001C5DB6">
      <w:pPr>
        <w:autoSpaceDE w:val="0"/>
        <w:autoSpaceDN w:val="0"/>
        <w:adjustRightInd w:val="0"/>
        <w:ind w:left="144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Large, </w:t>
      </w:r>
      <w:proofErr w:type="spellStart"/>
      <w:r>
        <w:rPr>
          <w:rFonts w:ascii="Tahoma" w:hAnsi="Tahoma" w:cs="Tahoma"/>
          <w:sz w:val="20"/>
          <w:szCs w:val="20"/>
        </w:rPr>
        <w:t>myelinated</w:t>
      </w:r>
      <w:proofErr w:type="spellEnd"/>
    </w:p>
    <w:p w:rsidR="00551213" w:rsidRDefault="00551213" w:rsidP="001C5DB6">
      <w:pPr>
        <w:autoSpaceDE w:val="0"/>
        <w:autoSpaceDN w:val="0"/>
        <w:adjustRightInd w:val="0"/>
        <w:ind w:left="144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Low threshold mechanoreceptor; respond to light touch &amp; low-intensity mechanical info</w:t>
      </w:r>
    </w:p>
    <w:p w:rsidR="00551213" w:rsidRDefault="00551213" w:rsidP="001C5DB6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A-delta – pain impulses due to mechanical pressure</w:t>
      </w:r>
    </w:p>
    <w:p w:rsidR="00551213" w:rsidRDefault="00551213" w:rsidP="001C5DB6">
      <w:pPr>
        <w:autoSpaceDE w:val="0"/>
        <w:autoSpaceDN w:val="0"/>
        <w:adjustRightInd w:val="0"/>
        <w:ind w:left="144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Large diameter, thinly </w:t>
      </w:r>
      <w:proofErr w:type="spellStart"/>
      <w:r>
        <w:rPr>
          <w:rFonts w:ascii="Tahoma" w:hAnsi="Tahoma" w:cs="Tahoma"/>
          <w:sz w:val="20"/>
          <w:szCs w:val="20"/>
        </w:rPr>
        <w:t>myelinated</w:t>
      </w:r>
      <w:proofErr w:type="spellEnd"/>
    </w:p>
    <w:p w:rsidR="00551213" w:rsidRDefault="00551213" w:rsidP="001C5DB6">
      <w:pPr>
        <w:autoSpaceDE w:val="0"/>
        <w:autoSpaceDN w:val="0"/>
        <w:adjustRightInd w:val="0"/>
        <w:ind w:left="144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Short duration, sharp, fast, bright, localized </w:t>
      </w:r>
      <w:r w:rsidR="001C5DB6">
        <w:rPr>
          <w:rFonts w:ascii="Tahoma" w:hAnsi="Tahoma" w:cs="Tahoma"/>
          <w:sz w:val="20"/>
          <w:szCs w:val="20"/>
        </w:rPr>
        <w:t xml:space="preserve">sensation (prickling, stinging, </w:t>
      </w:r>
      <w:proofErr w:type="gramStart"/>
      <w:r>
        <w:rPr>
          <w:rFonts w:ascii="Tahoma" w:hAnsi="Tahoma" w:cs="Tahoma"/>
          <w:sz w:val="20"/>
          <w:szCs w:val="20"/>
        </w:rPr>
        <w:t>burning</w:t>
      </w:r>
      <w:proofErr w:type="gramEnd"/>
      <w:r>
        <w:rPr>
          <w:rFonts w:ascii="Tahoma" w:hAnsi="Tahoma" w:cs="Tahoma"/>
          <w:sz w:val="20"/>
          <w:szCs w:val="20"/>
        </w:rPr>
        <w:t>)</w:t>
      </w:r>
    </w:p>
    <w:p w:rsidR="00551213" w:rsidRDefault="00551213" w:rsidP="001C5DB6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C – pain impulses due to chemicals or mechanical</w:t>
      </w:r>
    </w:p>
    <w:p w:rsidR="00551213" w:rsidRDefault="00551213" w:rsidP="001C5DB6">
      <w:pPr>
        <w:autoSpaceDE w:val="0"/>
        <w:autoSpaceDN w:val="0"/>
        <w:adjustRightInd w:val="0"/>
        <w:ind w:left="144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Small diameter, </w:t>
      </w:r>
      <w:proofErr w:type="spellStart"/>
      <w:r>
        <w:rPr>
          <w:rFonts w:ascii="Tahoma" w:hAnsi="Tahoma" w:cs="Tahoma"/>
          <w:sz w:val="20"/>
          <w:szCs w:val="20"/>
        </w:rPr>
        <w:t>unmyelinated</w:t>
      </w:r>
      <w:proofErr w:type="spellEnd"/>
    </w:p>
    <w:p w:rsidR="00551213" w:rsidRDefault="00551213" w:rsidP="001C5DB6">
      <w:pPr>
        <w:autoSpaceDE w:val="0"/>
        <w:autoSpaceDN w:val="0"/>
        <w:adjustRightInd w:val="0"/>
        <w:ind w:left="144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•Delayed onset, diffuse nagging sensation (aching, throbbing)</w:t>
      </w: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Second Order Neurons</w:t>
      </w:r>
    </w:p>
    <w:p w:rsidR="00551213" w:rsidRDefault="00551213" w:rsidP="001C5DB6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Receive impulses from the FON in the dorsal horn</w:t>
      </w:r>
    </w:p>
    <w:p w:rsidR="00551213" w:rsidRDefault="00551213" w:rsidP="001C5DB6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Lamina II, </w:t>
      </w:r>
      <w:proofErr w:type="spellStart"/>
      <w:r>
        <w:rPr>
          <w:rFonts w:ascii="Tahoma" w:hAnsi="Tahoma" w:cs="Tahoma"/>
          <w:sz w:val="20"/>
          <w:szCs w:val="20"/>
        </w:rPr>
        <w:t>Substantia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Gelatinosa</w:t>
      </w:r>
      <w:proofErr w:type="spellEnd"/>
      <w:r>
        <w:rPr>
          <w:rFonts w:ascii="Tahoma" w:hAnsi="Tahoma" w:cs="Tahoma"/>
          <w:sz w:val="20"/>
          <w:szCs w:val="20"/>
        </w:rPr>
        <w:t xml:space="preserve"> (SG) - determines the input sent to T cells from</w:t>
      </w:r>
      <w:r w:rsidR="001C5DB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peripheral nerve</w:t>
      </w:r>
    </w:p>
    <w:p w:rsidR="00551213" w:rsidRDefault="00551213" w:rsidP="001C5DB6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</w:t>
      </w:r>
      <w:r>
        <w:rPr>
          <w:rFonts w:ascii="Tahoma" w:hAnsi="Tahoma" w:cs="Tahoma"/>
          <w:sz w:val="21"/>
          <w:szCs w:val="21"/>
        </w:rPr>
        <w:t xml:space="preserve">T Cells (transmission cells): </w:t>
      </w:r>
      <w:r>
        <w:rPr>
          <w:rFonts w:ascii="Tahoma" w:hAnsi="Tahoma" w:cs="Tahoma"/>
          <w:sz w:val="20"/>
          <w:szCs w:val="20"/>
        </w:rPr>
        <w:t>transmission cell that connects sensory n. to CNS; neurons</w:t>
      </w:r>
      <w:r w:rsidR="001C5DB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that organize stimulus input &amp; transmit stimulus to the brain</w:t>
      </w:r>
    </w:p>
    <w:p w:rsidR="00551213" w:rsidRDefault="00551213" w:rsidP="001C5DB6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Travel along the </w:t>
      </w:r>
      <w:proofErr w:type="spellStart"/>
      <w:r>
        <w:rPr>
          <w:rFonts w:ascii="Tahoma" w:hAnsi="Tahoma" w:cs="Tahoma"/>
          <w:sz w:val="20"/>
          <w:szCs w:val="20"/>
        </w:rPr>
        <w:t>spinothalmic</w:t>
      </w:r>
      <w:proofErr w:type="spellEnd"/>
      <w:r>
        <w:rPr>
          <w:rFonts w:ascii="Tahoma" w:hAnsi="Tahoma" w:cs="Tahoma"/>
          <w:sz w:val="20"/>
          <w:szCs w:val="20"/>
        </w:rPr>
        <w:t xml:space="preserve"> tract</w:t>
      </w:r>
    </w:p>
    <w:p w:rsidR="00551213" w:rsidRDefault="00551213" w:rsidP="001C5DB6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Pass through Reticular Formation</w:t>
      </w: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51213" w:rsidRDefault="00551213" w:rsidP="001C5DB6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Types</w:t>
      </w:r>
    </w:p>
    <w:p w:rsidR="00551213" w:rsidRDefault="00551213" w:rsidP="001C5DB6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Wide range specific</w:t>
      </w:r>
    </w:p>
    <w:p w:rsidR="00551213" w:rsidRDefault="00551213" w:rsidP="001C5DB6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</w:t>
      </w:r>
      <w:r w:rsidR="001D00D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Receive impulses from A-beta, A-delta, &amp; C</w:t>
      </w:r>
    </w:p>
    <w:p w:rsidR="00551213" w:rsidRDefault="00551213" w:rsidP="001C5DB6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• Nociceptive specific</w:t>
      </w:r>
    </w:p>
    <w:p w:rsidR="00551213" w:rsidRDefault="00551213" w:rsidP="001C5DB6">
      <w:pPr>
        <w:autoSpaceDE w:val="0"/>
        <w:autoSpaceDN w:val="0"/>
        <w:adjustRightInd w:val="0"/>
        <w:ind w:left="144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</w:t>
      </w:r>
      <w:r w:rsidR="00106C1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Receive impulses from A-delta &amp; C</w:t>
      </w:r>
    </w:p>
    <w:p w:rsidR="00551213" w:rsidRDefault="00551213" w:rsidP="001C5DB6">
      <w:pPr>
        <w:autoSpaceDE w:val="0"/>
        <w:autoSpaceDN w:val="0"/>
        <w:adjustRightInd w:val="0"/>
        <w:ind w:left="144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Ends in thalamus</w:t>
      </w:r>
    </w:p>
    <w:p w:rsidR="001C5DB6" w:rsidRDefault="001C5DB6" w:rsidP="001C5DB6">
      <w:pPr>
        <w:autoSpaceDE w:val="0"/>
        <w:autoSpaceDN w:val="0"/>
        <w:adjustRightInd w:val="0"/>
        <w:ind w:left="1440" w:firstLine="720"/>
        <w:rPr>
          <w:rFonts w:ascii="Tahoma" w:hAnsi="Tahoma" w:cs="Tahoma"/>
          <w:sz w:val="20"/>
          <w:szCs w:val="20"/>
        </w:rPr>
      </w:pP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Third Order Neurons</w:t>
      </w:r>
    </w:p>
    <w:p w:rsidR="00551213" w:rsidRDefault="00551213" w:rsidP="001C5DB6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Begins in thalamus</w:t>
      </w:r>
    </w:p>
    <w:p w:rsidR="00551213" w:rsidRDefault="00551213" w:rsidP="001C5DB6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Ends in specific brain centers (cerebral cortex)</w:t>
      </w:r>
    </w:p>
    <w:p w:rsidR="00551213" w:rsidRDefault="00551213" w:rsidP="001C5DB6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Perceive location, quality, </w:t>
      </w:r>
      <w:proofErr w:type="gramStart"/>
      <w:r>
        <w:rPr>
          <w:rFonts w:ascii="Tahoma" w:hAnsi="Tahoma" w:cs="Tahoma"/>
          <w:sz w:val="20"/>
          <w:szCs w:val="20"/>
        </w:rPr>
        <w:t>intensity</w:t>
      </w:r>
      <w:proofErr w:type="gramEnd"/>
    </w:p>
    <w:p w:rsidR="00551213" w:rsidRDefault="00551213" w:rsidP="001C5DB6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Allows </w:t>
      </w:r>
      <w:proofErr w:type="gramStart"/>
      <w:r>
        <w:rPr>
          <w:rFonts w:ascii="Tahoma" w:hAnsi="Tahoma" w:cs="Tahoma"/>
          <w:sz w:val="20"/>
          <w:szCs w:val="20"/>
        </w:rPr>
        <w:t>to feel pain, integrate past experiences &amp; emotions and determine</w:t>
      </w:r>
      <w:proofErr w:type="gramEnd"/>
      <w:r>
        <w:rPr>
          <w:rFonts w:ascii="Tahoma" w:hAnsi="Tahoma" w:cs="Tahoma"/>
          <w:sz w:val="20"/>
          <w:szCs w:val="20"/>
        </w:rPr>
        <w:t xml:space="preserve"> reaction to</w:t>
      </w:r>
      <w:r w:rsidR="001C5DB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stimulus</w:t>
      </w:r>
    </w:p>
    <w:p w:rsidR="001C5DB6" w:rsidRDefault="001C5DB6" w:rsidP="001C5DB6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Descending Neurons</w:t>
      </w:r>
    </w:p>
    <w:p w:rsidR="00551213" w:rsidRDefault="00551213" w:rsidP="001C5DB6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Descending Pain Modulation (Descending Pain Control Mechanism)</w:t>
      </w:r>
    </w:p>
    <w:p w:rsidR="00551213" w:rsidRDefault="00551213" w:rsidP="001C5DB6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Transmit impulses from the brain (</w:t>
      </w:r>
      <w:proofErr w:type="spellStart"/>
      <w:r>
        <w:rPr>
          <w:rFonts w:ascii="Tahoma" w:hAnsi="Tahoma" w:cs="Tahoma"/>
          <w:sz w:val="20"/>
          <w:szCs w:val="20"/>
        </w:rPr>
        <w:t>corticospinal</w:t>
      </w:r>
      <w:proofErr w:type="spellEnd"/>
      <w:r>
        <w:rPr>
          <w:rFonts w:ascii="Tahoma" w:hAnsi="Tahoma" w:cs="Tahoma"/>
          <w:sz w:val="20"/>
          <w:szCs w:val="20"/>
        </w:rPr>
        <w:t xml:space="preserve"> tract in the cortex) to the spinal cord</w:t>
      </w:r>
      <w:r w:rsidR="001C5DB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(lamina)</w:t>
      </w:r>
    </w:p>
    <w:p w:rsidR="00551213" w:rsidRDefault="00551213" w:rsidP="001C5DB6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proofErr w:type="spellStart"/>
      <w:r>
        <w:rPr>
          <w:rFonts w:ascii="Tahoma" w:hAnsi="Tahoma" w:cs="Tahoma"/>
          <w:sz w:val="20"/>
          <w:szCs w:val="20"/>
        </w:rPr>
        <w:t>Periaquaductal</w:t>
      </w:r>
      <w:proofErr w:type="spellEnd"/>
      <w:r>
        <w:rPr>
          <w:rFonts w:ascii="Tahoma" w:hAnsi="Tahoma" w:cs="Tahoma"/>
          <w:sz w:val="20"/>
          <w:szCs w:val="20"/>
        </w:rPr>
        <w:t xml:space="preserve"> Gray Area (PGA) – release </w:t>
      </w:r>
      <w:proofErr w:type="spellStart"/>
      <w:r>
        <w:rPr>
          <w:rFonts w:ascii="Tahoma" w:hAnsi="Tahoma" w:cs="Tahoma"/>
          <w:sz w:val="20"/>
          <w:szCs w:val="20"/>
        </w:rPr>
        <w:t>enkephalins</w:t>
      </w:r>
      <w:proofErr w:type="spellEnd"/>
    </w:p>
    <w:p w:rsidR="00551213" w:rsidRDefault="00551213" w:rsidP="001C5DB6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Nucleus Raphe Magnus (NRM) – release serotonin</w:t>
      </w:r>
    </w:p>
    <w:p w:rsidR="00551213" w:rsidRDefault="00551213" w:rsidP="001C5DB6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The release of these neurotransmitters inhibit ascending neurons</w:t>
      </w:r>
    </w:p>
    <w:p w:rsidR="00551213" w:rsidRDefault="00551213" w:rsidP="001C5DB6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Stimulation of the PGA in the midbrain &amp; NRM in the pons &amp; medulla causes analgesia.</w:t>
      </w:r>
    </w:p>
    <w:p w:rsidR="00551213" w:rsidRDefault="00551213" w:rsidP="001C5DB6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r>
        <w:rPr>
          <w:rFonts w:ascii="Tahoma" w:hAnsi="Tahoma" w:cs="Tahoma"/>
          <w:sz w:val="21"/>
          <w:szCs w:val="21"/>
        </w:rPr>
        <w:t xml:space="preserve">Endogenous opioid peptides </w:t>
      </w:r>
      <w:r>
        <w:rPr>
          <w:rFonts w:ascii="Tahoma" w:hAnsi="Tahoma" w:cs="Tahoma"/>
          <w:sz w:val="20"/>
          <w:szCs w:val="20"/>
        </w:rPr>
        <w:t xml:space="preserve">- endorphins &amp; </w:t>
      </w:r>
      <w:proofErr w:type="spellStart"/>
      <w:r>
        <w:rPr>
          <w:rFonts w:ascii="Tahoma" w:hAnsi="Tahoma" w:cs="Tahoma"/>
          <w:sz w:val="20"/>
          <w:szCs w:val="20"/>
        </w:rPr>
        <w:t>enkephalins</w:t>
      </w:r>
      <w:proofErr w:type="spellEnd"/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Neurotransmitters</w:t>
      </w:r>
    </w:p>
    <w:p w:rsidR="00551213" w:rsidRDefault="00551213" w:rsidP="001C5DB6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Chemical substances that allow nerve impulses to move from one neuron to another</w:t>
      </w:r>
    </w:p>
    <w:p w:rsidR="00551213" w:rsidRDefault="00551213" w:rsidP="001C5DB6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Found in synapses</w:t>
      </w:r>
    </w:p>
    <w:p w:rsidR="00551213" w:rsidRDefault="00551213" w:rsidP="001C5DB6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Substance P</w:t>
      </w:r>
    </w:p>
    <w:p w:rsidR="00551213" w:rsidRDefault="00551213" w:rsidP="001C5DB6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r w:rsidR="001C5DB6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hought to be responsible for the transmission of pain-producing impulses</w:t>
      </w:r>
    </w:p>
    <w:p w:rsidR="00551213" w:rsidRDefault="00551213" w:rsidP="001C5DB6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Acetylcholine</w:t>
      </w:r>
    </w:p>
    <w:p w:rsidR="00551213" w:rsidRDefault="00551213" w:rsidP="001C5DB6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r w:rsidR="001C5DB6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esponsible for transmitting motor nerve impulses</w:t>
      </w:r>
    </w:p>
    <w:p w:rsidR="00551213" w:rsidRDefault="00551213" w:rsidP="001C5DB6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proofErr w:type="spellStart"/>
      <w:r>
        <w:rPr>
          <w:rFonts w:ascii="Tahoma" w:hAnsi="Tahoma" w:cs="Tahoma"/>
          <w:sz w:val="20"/>
          <w:szCs w:val="20"/>
        </w:rPr>
        <w:t>Enkephalins</w:t>
      </w:r>
      <w:proofErr w:type="spellEnd"/>
    </w:p>
    <w:p w:rsidR="00551213" w:rsidRDefault="00551213" w:rsidP="001C5DB6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r w:rsidR="001C5DB6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educes pain perception by bonding to pain receptor sites</w:t>
      </w:r>
    </w:p>
    <w:p w:rsidR="00551213" w:rsidRDefault="00551213" w:rsidP="001C5DB6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Norepinephrine</w:t>
      </w:r>
    </w:p>
    <w:p w:rsidR="00551213" w:rsidRDefault="00551213" w:rsidP="001C5DB6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r w:rsidR="001C5DB6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auses vasoconstriction</w:t>
      </w:r>
    </w:p>
    <w:p w:rsidR="001C5DB6" w:rsidRDefault="001C5DB6" w:rsidP="001C5DB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1C5DB6" w:rsidRDefault="001C5DB6" w:rsidP="001C5DB6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Neurotransmitters</w:t>
      </w:r>
    </w:p>
    <w:p w:rsidR="00551213" w:rsidRDefault="00551213" w:rsidP="001C5DB6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2 types of chemical neurotransmitters that mediate pain</w:t>
      </w:r>
    </w:p>
    <w:p w:rsidR="00551213" w:rsidRDefault="00551213" w:rsidP="001C5DB6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Endorphins</w:t>
      </w:r>
    </w:p>
    <w:p w:rsidR="00551213" w:rsidRDefault="00551213" w:rsidP="001C5DB6">
      <w:pPr>
        <w:autoSpaceDE w:val="0"/>
        <w:autoSpaceDN w:val="0"/>
        <w:adjustRightInd w:val="0"/>
        <w:ind w:left="144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</w:t>
      </w:r>
      <w:r w:rsidR="001C5DB6">
        <w:rPr>
          <w:rFonts w:ascii="Tahoma" w:hAnsi="Tahoma" w:cs="Tahoma"/>
          <w:sz w:val="20"/>
          <w:szCs w:val="20"/>
        </w:rPr>
        <w:t xml:space="preserve"> M</w:t>
      </w:r>
      <w:r>
        <w:rPr>
          <w:rFonts w:ascii="Tahoma" w:hAnsi="Tahoma" w:cs="Tahoma"/>
          <w:sz w:val="20"/>
          <w:szCs w:val="20"/>
        </w:rPr>
        <w:t xml:space="preserve">orphine-like </w:t>
      </w:r>
      <w:proofErr w:type="spellStart"/>
      <w:r>
        <w:rPr>
          <w:rFonts w:ascii="Tahoma" w:hAnsi="Tahoma" w:cs="Tahoma"/>
          <w:sz w:val="20"/>
          <w:szCs w:val="20"/>
        </w:rPr>
        <w:t>neurohormone</w:t>
      </w:r>
      <w:proofErr w:type="spellEnd"/>
      <w:r>
        <w:rPr>
          <w:rFonts w:ascii="Tahoma" w:hAnsi="Tahoma" w:cs="Tahoma"/>
          <w:sz w:val="20"/>
          <w:szCs w:val="20"/>
        </w:rPr>
        <w:t xml:space="preserve">; thought to </w:t>
      </w:r>
      <w:r w:rsidR="001C5DB6">
        <w:rPr>
          <w:rFonts w:ascii="Tahoma" w:hAnsi="Tahoma" w:cs="Tahoma"/>
          <w:sz w:val="20"/>
          <w:szCs w:val="20"/>
        </w:rPr>
        <w:t>inhibit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pain threshold by binding to receptor</w:t>
      </w:r>
      <w:r w:rsidR="001C5DB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sites</w:t>
      </w:r>
    </w:p>
    <w:p w:rsidR="00551213" w:rsidRDefault="00551213" w:rsidP="001C5DB6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Serotonin</w:t>
      </w:r>
    </w:p>
    <w:p w:rsidR="00551213" w:rsidRDefault="00551213" w:rsidP="001C5DB6">
      <w:pPr>
        <w:autoSpaceDE w:val="0"/>
        <w:autoSpaceDN w:val="0"/>
        <w:adjustRightInd w:val="0"/>
        <w:ind w:left="144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r w:rsidR="001C5DB6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ubstance that causes local vasodilation &amp; </w:t>
      </w:r>
      <w:r w:rsidR="001C5DB6">
        <w:rPr>
          <w:rFonts w:ascii="Tahoma" w:hAnsi="Tahoma" w:cs="Tahoma"/>
          <w:sz w:val="20"/>
          <w:szCs w:val="20"/>
        </w:rPr>
        <w:t>increases</w:t>
      </w:r>
      <w:r>
        <w:rPr>
          <w:rFonts w:ascii="SymbolMT" w:eastAsia="SymbolMT" w:hAnsi="Arial" w:cs="SymbolMT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permeability of capillaries</w:t>
      </w:r>
    </w:p>
    <w:p w:rsidR="00551213" w:rsidRDefault="00551213" w:rsidP="001C5DB6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</w:t>
      </w:r>
      <w:r w:rsidR="001D00D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Both are generated by noxious stimuli, which activate the inhibition of pain</w:t>
      </w:r>
      <w:r w:rsidR="001C5DB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transmission</w:t>
      </w:r>
      <w:r w:rsidR="001C5DB6">
        <w:rPr>
          <w:rFonts w:ascii="Tahoma" w:hAnsi="Tahoma" w:cs="Tahoma"/>
          <w:sz w:val="20"/>
          <w:szCs w:val="20"/>
        </w:rPr>
        <w:tab/>
      </w:r>
    </w:p>
    <w:p w:rsidR="00551213" w:rsidRDefault="00551213" w:rsidP="001C5DB6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Can be either excitatory or inhibitory</w:t>
      </w:r>
    </w:p>
    <w:p w:rsidR="001C5DB6" w:rsidRDefault="001C5DB6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Somatic Sensory Pathways</w:t>
      </w:r>
    </w:p>
    <w:p w:rsidR="00551213" w:rsidRDefault="00551213" w:rsidP="001C5DB6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Three major pathways carry sensory information</w:t>
      </w: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106C14" w:rsidRDefault="00551213" w:rsidP="00106C14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Posterior (Dorsal) column pathway</w:t>
      </w:r>
    </w:p>
    <w:p w:rsidR="00106C14" w:rsidRPr="00106C14" w:rsidRDefault="00106C14" w:rsidP="00106C1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Conscious Proprioception, </w:t>
      </w:r>
      <w:proofErr w:type="spellStart"/>
      <w:r>
        <w:rPr>
          <w:rFonts w:ascii="Tahoma" w:hAnsi="Tahoma" w:cs="Tahoma"/>
          <w:sz w:val="20"/>
          <w:szCs w:val="20"/>
        </w:rPr>
        <w:t>Stereognosis</w:t>
      </w:r>
      <w:proofErr w:type="spellEnd"/>
      <w:r>
        <w:rPr>
          <w:rFonts w:ascii="Tahoma" w:hAnsi="Tahoma" w:cs="Tahoma"/>
          <w:sz w:val="20"/>
          <w:szCs w:val="20"/>
        </w:rPr>
        <w:t>, Simple Touch</w:t>
      </w:r>
    </w:p>
    <w:p w:rsidR="00551213" w:rsidRDefault="00551213" w:rsidP="001C5DB6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Anterolateral pathway</w:t>
      </w:r>
    </w:p>
    <w:p w:rsidR="00106C14" w:rsidRPr="00106C14" w:rsidRDefault="00106C14" w:rsidP="00106C1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Pain, Temperature, Pressure, Crude Touch</w:t>
      </w:r>
    </w:p>
    <w:p w:rsidR="00551213" w:rsidRDefault="00551213" w:rsidP="001C5DB6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proofErr w:type="spellStart"/>
      <w:r>
        <w:rPr>
          <w:rFonts w:ascii="Tahoma" w:hAnsi="Tahoma" w:cs="Tahoma"/>
          <w:sz w:val="20"/>
          <w:szCs w:val="20"/>
        </w:rPr>
        <w:t>Spinocerebellar</w:t>
      </w:r>
      <w:proofErr w:type="spellEnd"/>
      <w:r>
        <w:rPr>
          <w:rFonts w:ascii="Tahoma" w:hAnsi="Tahoma" w:cs="Tahoma"/>
          <w:sz w:val="20"/>
          <w:szCs w:val="20"/>
        </w:rPr>
        <w:t xml:space="preserve"> pathway</w:t>
      </w:r>
    </w:p>
    <w:p w:rsidR="00106C14" w:rsidRPr="00106C14" w:rsidRDefault="00106C14" w:rsidP="00106C1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Unconscious Proprioception</w:t>
      </w:r>
    </w:p>
    <w:p w:rsidR="001C5DB6" w:rsidRDefault="001C5DB6" w:rsidP="001C5DB6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Ascending Tracts in the Spinal Cord</w:t>
      </w:r>
      <w:r w:rsidR="00106C14">
        <w:rPr>
          <w:rFonts w:ascii="Tahoma" w:hAnsi="Tahoma" w:cs="Tahoma"/>
          <w:b/>
          <w:bCs/>
          <w:sz w:val="21"/>
          <w:szCs w:val="21"/>
        </w:rPr>
        <w:t>- -</w:t>
      </w:r>
      <w:r>
        <w:rPr>
          <w:rFonts w:ascii="Tahoma" w:hAnsi="Tahoma" w:cs="Tahoma"/>
          <w:b/>
          <w:bCs/>
          <w:sz w:val="21"/>
          <w:szCs w:val="21"/>
        </w:rPr>
        <w:t>Posterior column pathway</w:t>
      </w:r>
    </w:p>
    <w:p w:rsidR="00106C14" w:rsidRDefault="00551213" w:rsidP="00106C14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Carries fine touch, pressure and proprioceptive sensations</w:t>
      </w:r>
    </w:p>
    <w:p w:rsidR="00551213" w:rsidRDefault="00551213" w:rsidP="00106C14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• Axons ascend within the fasciculus </w:t>
      </w:r>
      <w:proofErr w:type="spellStart"/>
      <w:r>
        <w:rPr>
          <w:rFonts w:ascii="Tahoma" w:hAnsi="Tahoma" w:cs="Tahoma"/>
          <w:sz w:val="20"/>
          <w:szCs w:val="20"/>
        </w:rPr>
        <w:t>gracilis</w:t>
      </w:r>
      <w:proofErr w:type="spellEnd"/>
      <w:r>
        <w:rPr>
          <w:rFonts w:ascii="Tahoma" w:hAnsi="Tahoma" w:cs="Tahoma"/>
          <w:sz w:val="20"/>
          <w:szCs w:val="20"/>
        </w:rPr>
        <w:t xml:space="preserve"> and fasciculus </w:t>
      </w:r>
      <w:proofErr w:type="spellStart"/>
      <w:r>
        <w:rPr>
          <w:rFonts w:ascii="Tahoma" w:hAnsi="Tahoma" w:cs="Tahoma"/>
          <w:sz w:val="20"/>
          <w:szCs w:val="20"/>
        </w:rPr>
        <w:t>cuneatus</w:t>
      </w:r>
      <w:proofErr w:type="spellEnd"/>
    </w:p>
    <w:p w:rsidR="00551213" w:rsidRDefault="00551213" w:rsidP="00106C14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Relay information to the thalamus via the medial </w:t>
      </w:r>
      <w:proofErr w:type="spellStart"/>
      <w:r>
        <w:rPr>
          <w:rFonts w:ascii="Tahoma" w:hAnsi="Tahoma" w:cs="Tahoma"/>
          <w:sz w:val="20"/>
          <w:szCs w:val="20"/>
        </w:rPr>
        <w:t>lemniscus</w:t>
      </w:r>
      <w:proofErr w:type="spellEnd"/>
    </w:p>
    <w:p w:rsidR="00106C14" w:rsidRDefault="00106C14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 xml:space="preserve">Dorsal Columns &amp; </w:t>
      </w:r>
      <w:proofErr w:type="spellStart"/>
      <w:r>
        <w:rPr>
          <w:rFonts w:ascii="Tahoma" w:hAnsi="Tahoma" w:cs="Tahoma"/>
          <w:b/>
          <w:bCs/>
          <w:sz w:val="21"/>
          <w:szCs w:val="21"/>
        </w:rPr>
        <w:t>Spinothalamic</w:t>
      </w:r>
      <w:proofErr w:type="spellEnd"/>
      <w:r>
        <w:rPr>
          <w:rFonts w:ascii="Tahoma" w:hAnsi="Tahoma" w:cs="Tahoma"/>
          <w:b/>
          <w:bCs/>
          <w:sz w:val="21"/>
          <w:szCs w:val="21"/>
        </w:rPr>
        <w:t xml:space="preserve"> Tracts</w:t>
      </w:r>
      <w:r w:rsidR="00106C14">
        <w:rPr>
          <w:rFonts w:ascii="Tahoma" w:hAnsi="Tahoma" w:cs="Tahoma"/>
          <w:b/>
          <w:bCs/>
          <w:sz w:val="21"/>
          <w:szCs w:val="21"/>
        </w:rPr>
        <w:t>- -</w:t>
      </w:r>
      <w:proofErr w:type="spellStart"/>
      <w:r>
        <w:rPr>
          <w:rFonts w:ascii="Tahoma" w:hAnsi="Tahoma" w:cs="Tahoma"/>
          <w:b/>
          <w:bCs/>
          <w:sz w:val="21"/>
          <w:szCs w:val="21"/>
        </w:rPr>
        <w:t>Spinothalamic</w:t>
      </w:r>
      <w:proofErr w:type="spellEnd"/>
      <w:r>
        <w:rPr>
          <w:rFonts w:ascii="Tahoma" w:hAnsi="Tahoma" w:cs="Tahoma"/>
          <w:b/>
          <w:bCs/>
          <w:sz w:val="21"/>
          <w:szCs w:val="21"/>
        </w:rPr>
        <w:t xml:space="preserve"> pathway</w:t>
      </w:r>
    </w:p>
    <w:p w:rsidR="00551213" w:rsidRDefault="00551213" w:rsidP="00106C14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Carries poorly localized sensations of touch, pressure, pain, and temperature</w:t>
      </w:r>
    </w:p>
    <w:p w:rsidR="00551213" w:rsidRDefault="00551213" w:rsidP="00106C14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Axons decussate in the spinal cord and ascend within the anterior and lateral </w:t>
      </w:r>
      <w:proofErr w:type="spellStart"/>
      <w:r>
        <w:rPr>
          <w:rFonts w:ascii="Tahoma" w:hAnsi="Tahoma" w:cs="Tahoma"/>
          <w:sz w:val="20"/>
          <w:szCs w:val="20"/>
        </w:rPr>
        <w:t>spinothalamic</w:t>
      </w:r>
      <w:proofErr w:type="spellEnd"/>
      <w:r w:rsidR="00106C1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tracts</w:t>
      </w:r>
    </w:p>
    <w:p w:rsidR="00551213" w:rsidRDefault="00551213" w:rsidP="00106C14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Headed toward the ventral nuclei of the thalamus</w:t>
      </w:r>
    </w:p>
    <w:p w:rsidR="00106C14" w:rsidRDefault="00106C14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Role of Thalamus</w:t>
      </w:r>
    </w:p>
    <w:p w:rsidR="00551213" w:rsidRDefault="00551213" w:rsidP="00106C14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Second order neurons transmit pain and temperature signals to thalamus contralateral to</w:t>
      </w:r>
      <w:r w:rsidR="00106C1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stimulated receptor</w:t>
      </w:r>
    </w:p>
    <w:p w:rsidR="00551213" w:rsidRDefault="00551213" w:rsidP="00106C14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VPM processes pain and temperature signals from trigeminal (CNV) analog of </w:t>
      </w:r>
      <w:proofErr w:type="spellStart"/>
      <w:r>
        <w:rPr>
          <w:rFonts w:ascii="Tahoma" w:hAnsi="Tahoma" w:cs="Tahoma"/>
          <w:sz w:val="20"/>
          <w:szCs w:val="20"/>
        </w:rPr>
        <w:t>spinothalamic</w:t>
      </w:r>
      <w:proofErr w:type="spellEnd"/>
      <w:r w:rsidR="00106C1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system for head and neck</w:t>
      </w:r>
    </w:p>
    <w:p w:rsidR="00551213" w:rsidRDefault="00551213" w:rsidP="00106C14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VPL processes pain and temperature signals from peripheral regions of the body such as</w:t>
      </w:r>
      <w:r w:rsidR="00106C1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viscera, trunk and limbs</w:t>
      </w:r>
    </w:p>
    <w:p w:rsidR="00551213" w:rsidRDefault="00551213" w:rsidP="00106C14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Medial (</w:t>
      </w:r>
      <w:proofErr w:type="spellStart"/>
      <w:r>
        <w:rPr>
          <w:rFonts w:ascii="Tahoma" w:hAnsi="Tahoma" w:cs="Tahoma"/>
          <w:sz w:val="20"/>
          <w:szCs w:val="20"/>
        </w:rPr>
        <w:t>intralaminar</w:t>
      </w:r>
      <w:proofErr w:type="spellEnd"/>
      <w:r>
        <w:rPr>
          <w:rFonts w:ascii="Tahoma" w:hAnsi="Tahoma" w:cs="Tahoma"/>
          <w:sz w:val="20"/>
          <w:szCs w:val="20"/>
        </w:rPr>
        <w:t>) thalamic nuclei process pain and temperature signals from reticular</w:t>
      </w:r>
      <w:r w:rsidR="00106C1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formation (</w:t>
      </w:r>
      <w:proofErr w:type="spellStart"/>
      <w:r>
        <w:rPr>
          <w:rFonts w:ascii="Tahoma" w:hAnsi="Tahoma" w:cs="Tahoma"/>
          <w:sz w:val="20"/>
          <w:szCs w:val="20"/>
        </w:rPr>
        <w:t>spinoreticular</w:t>
      </w:r>
      <w:proofErr w:type="spellEnd"/>
      <w:r>
        <w:rPr>
          <w:rFonts w:ascii="Tahoma" w:hAnsi="Tahoma" w:cs="Tahoma"/>
          <w:sz w:val="20"/>
          <w:szCs w:val="20"/>
        </w:rPr>
        <w:t xml:space="preserve"> fibers) such as raphe nuclei and locus </w:t>
      </w:r>
      <w:proofErr w:type="spellStart"/>
      <w:r>
        <w:rPr>
          <w:rFonts w:ascii="Tahoma" w:hAnsi="Tahoma" w:cs="Tahoma"/>
          <w:sz w:val="20"/>
          <w:szCs w:val="20"/>
        </w:rPr>
        <w:t>coruleus</w:t>
      </w:r>
      <w:proofErr w:type="spellEnd"/>
    </w:p>
    <w:p w:rsidR="00551213" w:rsidRDefault="00551213" w:rsidP="00106C14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Central (thalamic) pain signals cannot be localized (e.g., metastatic cancer) and central</w:t>
      </w:r>
      <w:r w:rsidR="00106C1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(thalamic) pain syndrome is relieved by producing elec</w:t>
      </w:r>
      <w:r w:rsidR="00106C14">
        <w:rPr>
          <w:rFonts w:ascii="Tahoma" w:hAnsi="Tahoma" w:cs="Tahoma"/>
          <w:sz w:val="20"/>
          <w:szCs w:val="20"/>
        </w:rPr>
        <w:t xml:space="preserve">trical lesions in a </w:t>
      </w:r>
      <w:proofErr w:type="spellStart"/>
      <w:r w:rsidR="00106C14">
        <w:rPr>
          <w:rFonts w:ascii="Tahoma" w:hAnsi="Tahoma" w:cs="Tahoma"/>
          <w:sz w:val="20"/>
          <w:szCs w:val="20"/>
        </w:rPr>
        <w:t>thalamotomy</w:t>
      </w:r>
      <w:proofErr w:type="spellEnd"/>
      <w:r w:rsidR="00106C1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procedure</w:t>
      </w:r>
    </w:p>
    <w:p w:rsidR="00106C14" w:rsidRDefault="00106C14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Role of Cerebral Cortex</w:t>
      </w:r>
    </w:p>
    <w:p w:rsidR="00551213" w:rsidRDefault="00551213" w:rsidP="00106C14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Pain and temperature signals transmitted from VPL and VPM (specific thalamic nuclei) to</w:t>
      </w:r>
      <w:r w:rsidR="00106C1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somatosensory cortices SI and SII for localization</w:t>
      </w:r>
    </w:p>
    <w:p w:rsidR="00551213" w:rsidRDefault="00551213" w:rsidP="00106C14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Pain and temperature signals transmitted from medial </w:t>
      </w:r>
      <w:proofErr w:type="spellStart"/>
      <w:r>
        <w:rPr>
          <w:rFonts w:ascii="Tahoma" w:hAnsi="Tahoma" w:cs="Tahoma"/>
          <w:sz w:val="20"/>
          <w:szCs w:val="20"/>
        </w:rPr>
        <w:t>intralaminar</w:t>
      </w:r>
      <w:proofErr w:type="spellEnd"/>
      <w:r>
        <w:rPr>
          <w:rFonts w:ascii="Tahoma" w:hAnsi="Tahoma" w:cs="Tahoma"/>
          <w:sz w:val="20"/>
          <w:szCs w:val="20"/>
        </w:rPr>
        <w:t xml:space="preserve"> (nonspecific) nuclei to all</w:t>
      </w:r>
      <w:r w:rsidR="00106C1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regions of cerebral cortex for “alerting” response, which</w:t>
      </w:r>
      <w:r w:rsidR="00106C14">
        <w:rPr>
          <w:rFonts w:ascii="Tahoma" w:hAnsi="Tahoma" w:cs="Tahoma"/>
          <w:sz w:val="20"/>
          <w:szCs w:val="20"/>
        </w:rPr>
        <w:t xml:space="preserve"> induce wakefulness and inhibit </w:t>
      </w:r>
      <w:r>
        <w:rPr>
          <w:rFonts w:ascii="Tahoma" w:hAnsi="Tahoma" w:cs="Tahoma"/>
          <w:sz w:val="20"/>
          <w:szCs w:val="20"/>
        </w:rPr>
        <w:t>sleep</w:t>
      </w:r>
    </w:p>
    <w:p w:rsidR="00551213" w:rsidRDefault="00551213" w:rsidP="00106C14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Pain and temperature signals also transmitted from </w:t>
      </w:r>
      <w:proofErr w:type="spellStart"/>
      <w:r>
        <w:rPr>
          <w:rFonts w:ascii="Tahoma" w:hAnsi="Tahoma" w:cs="Tahoma"/>
          <w:sz w:val="20"/>
          <w:szCs w:val="20"/>
        </w:rPr>
        <w:t>intralaminar</w:t>
      </w:r>
      <w:proofErr w:type="spellEnd"/>
      <w:r>
        <w:rPr>
          <w:rFonts w:ascii="Tahoma" w:hAnsi="Tahoma" w:cs="Tahoma"/>
          <w:sz w:val="20"/>
          <w:szCs w:val="20"/>
        </w:rPr>
        <w:t xml:space="preserve"> nonspecific nuclei to limbic</w:t>
      </w:r>
      <w:r w:rsidR="00106C1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system, hypothalamus and associated structures for e</w:t>
      </w:r>
      <w:r w:rsidR="00106C14">
        <w:rPr>
          <w:rFonts w:ascii="Tahoma" w:hAnsi="Tahoma" w:cs="Tahoma"/>
          <w:sz w:val="20"/>
          <w:szCs w:val="20"/>
        </w:rPr>
        <w:t>motional, endocrine, stress and</w:t>
      </w:r>
      <w:r w:rsidR="00106C1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autonomic responses which produce fear, sufferin</w:t>
      </w:r>
      <w:r w:rsidR="00106C14">
        <w:rPr>
          <w:rFonts w:ascii="Tahoma" w:hAnsi="Tahoma" w:cs="Tahoma"/>
          <w:sz w:val="20"/>
          <w:szCs w:val="20"/>
        </w:rPr>
        <w:t xml:space="preserve">g, cardiovascular, respiratory, </w:t>
      </w:r>
      <w:r>
        <w:rPr>
          <w:rFonts w:ascii="Tahoma" w:hAnsi="Tahoma" w:cs="Tahoma"/>
          <w:sz w:val="20"/>
          <w:szCs w:val="20"/>
        </w:rPr>
        <w:t>gastrointestinal, urogenital and stress-related hormonal responses</w:t>
      </w:r>
    </w:p>
    <w:p w:rsidR="00106C14" w:rsidRDefault="00106C14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Where Does Pain Come From?</w:t>
      </w:r>
    </w:p>
    <w:p w:rsidR="00551213" w:rsidRDefault="00551213" w:rsidP="00106C14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Cutaneous Pain</w:t>
      </w:r>
    </w:p>
    <w:p w:rsidR="00551213" w:rsidRDefault="00551213" w:rsidP="00106C14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r w:rsidR="00106C14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harp, bright, burning; can have a fast or slow onset</w:t>
      </w: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51213" w:rsidRDefault="00551213" w:rsidP="00106C14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Deep Somatic Pain</w:t>
      </w:r>
    </w:p>
    <w:p w:rsidR="00551213" w:rsidRDefault="00551213" w:rsidP="00106C14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r w:rsidR="00106C14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tems from tendons, muscles, joints, </w:t>
      </w:r>
      <w:proofErr w:type="spellStart"/>
      <w:r>
        <w:rPr>
          <w:rFonts w:ascii="Tahoma" w:hAnsi="Tahoma" w:cs="Tahoma"/>
          <w:sz w:val="20"/>
          <w:szCs w:val="20"/>
        </w:rPr>
        <w:t>periosteum</w:t>
      </w:r>
      <w:proofErr w:type="spellEnd"/>
      <w:r>
        <w:rPr>
          <w:rFonts w:ascii="Tahoma" w:hAnsi="Tahoma" w:cs="Tahoma"/>
          <w:sz w:val="20"/>
          <w:szCs w:val="20"/>
        </w:rPr>
        <w:t>, &amp; b. vessels</w:t>
      </w: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51213" w:rsidRDefault="00551213" w:rsidP="00106C14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Visceral Pain</w:t>
      </w:r>
    </w:p>
    <w:p w:rsidR="00551213" w:rsidRDefault="00551213" w:rsidP="00106C14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r w:rsidR="002A395A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riginates from internal organs; diffused </w:t>
      </w:r>
      <w:r w:rsidR="00106C14">
        <w:rPr>
          <w:rFonts w:ascii="Tahoma" w:hAnsi="Tahoma" w:cs="Tahoma"/>
          <w:sz w:val="20"/>
          <w:szCs w:val="20"/>
        </w:rPr>
        <w:t>at first</w:t>
      </w:r>
      <w:r>
        <w:rPr>
          <w:rFonts w:ascii="Tahoma" w:hAnsi="Tahoma" w:cs="Tahoma"/>
          <w:sz w:val="13"/>
          <w:szCs w:val="13"/>
        </w:rPr>
        <w:t xml:space="preserve"> </w:t>
      </w:r>
      <w:r>
        <w:rPr>
          <w:rFonts w:ascii="Tahoma" w:hAnsi="Tahoma" w:cs="Tahoma"/>
          <w:sz w:val="20"/>
          <w:szCs w:val="20"/>
        </w:rPr>
        <w:t>&amp; later may be localized (i.e. appendicitis)</w:t>
      </w: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51213" w:rsidRDefault="00551213" w:rsidP="00106C14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Psychogenic Pain</w:t>
      </w:r>
    </w:p>
    <w:p w:rsidR="00551213" w:rsidRDefault="00551213" w:rsidP="00106C14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r w:rsidR="002A395A">
        <w:rPr>
          <w:rFonts w:ascii="Tahoma" w:hAnsi="Tahoma" w:cs="Tahoma"/>
          <w:sz w:val="20"/>
          <w:szCs w:val="20"/>
        </w:rPr>
        <w:t>I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ndividual feels pain but cause is emotional rather than physical</w:t>
      </w:r>
    </w:p>
    <w:p w:rsidR="00106C14" w:rsidRDefault="00106C14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Types of Pain: Classification by Duration</w:t>
      </w:r>
    </w:p>
    <w:p w:rsidR="00551213" w:rsidRDefault="00106C14" w:rsidP="00106C14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r>
        <w:rPr>
          <w:rFonts w:ascii="Tahoma" w:hAnsi="Tahoma" w:cs="Tahoma"/>
          <w:sz w:val="20"/>
          <w:szCs w:val="20"/>
        </w:rPr>
        <w:t>Ac</w:t>
      </w:r>
      <w:r w:rsidR="00551213">
        <w:rPr>
          <w:rFonts w:ascii="Tahoma" w:hAnsi="Tahoma" w:cs="Tahoma"/>
          <w:sz w:val="20"/>
          <w:szCs w:val="20"/>
        </w:rPr>
        <w:t>ute pain</w:t>
      </w:r>
    </w:p>
    <w:p w:rsidR="00551213" w:rsidRDefault="00551213" w:rsidP="00106C14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</w:t>
      </w:r>
      <w:r w:rsidR="00106C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 unpleasant experience with emotional, cognitive, and sensory features, resulting from</w:t>
      </w:r>
      <w:r w:rsidR="00106C1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tissue trauma</w:t>
      </w:r>
    </w:p>
    <w:p w:rsidR="00551213" w:rsidRDefault="00551213" w:rsidP="00106C14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ahoma" w:hAnsi="Tahoma" w:cs="Tahoma"/>
          <w:sz w:val="20"/>
          <w:szCs w:val="20"/>
        </w:rPr>
        <w:t>Usually associated with significant, observable tissue pathology</w:t>
      </w:r>
    </w:p>
    <w:p w:rsidR="00551213" w:rsidRDefault="00551213" w:rsidP="00106C14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ahoma" w:hAnsi="Tahoma" w:cs="Tahoma"/>
          <w:sz w:val="20"/>
          <w:szCs w:val="20"/>
        </w:rPr>
        <w:t>Resolves with healing of causative injury</w:t>
      </w:r>
    </w:p>
    <w:p w:rsidR="00551213" w:rsidRDefault="00551213" w:rsidP="00106C14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ahoma" w:hAnsi="Tahoma" w:cs="Tahoma"/>
          <w:sz w:val="20"/>
          <w:szCs w:val="20"/>
        </w:rPr>
        <w:t>Protective biological function to protect against further injury; protective reflexes include</w:t>
      </w:r>
      <w:r w:rsidR="00106C1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withdrawal, muscle spasm, and autonomic reactions</w:t>
      </w:r>
    </w:p>
    <w:p w:rsidR="00551213" w:rsidRDefault="00B61851" w:rsidP="00B61851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• </w:t>
      </w:r>
      <w:r w:rsidR="00551213">
        <w:rPr>
          <w:rFonts w:ascii="Tahoma" w:hAnsi="Tahoma" w:cs="Tahoma"/>
          <w:sz w:val="20"/>
          <w:szCs w:val="20"/>
        </w:rPr>
        <w:t>Chronic pain</w:t>
      </w:r>
    </w:p>
    <w:p w:rsidR="00551213" w:rsidRDefault="00551213" w:rsidP="00B61851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Pain lasting beyond</w:t>
      </w:r>
      <w:r w:rsidR="00B6185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expected recovery period</w:t>
      </w:r>
      <w:r w:rsidR="00B6185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 identifiable pathology insufficient to explain the</w:t>
      </w:r>
      <w:r w:rsidR="00B6185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pain state</w:t>
      </w:r>
    </w:p>
    <w:p w:rsidR="00551213" w:rsidRDefault="00551213" w:rsidP="00B61851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Disrupts sleep and normal activities of living</w:t>
      </w:r>
    </w:p>
    <w:p w:rsidR="00551213" w:rsidRDefault="00551213" w:rsidP="00B61851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Does not serve a protective, adaptive function</w:t>
      </w:r>
    </w:p>
    <w:p w:rsidR="00B61851" w:rsidRDefault="00B61851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Types of Pain: Classification by Etiology</w:t>
      </w:r>
    </w:p>
    <w:p w:rsidR="00551213" w:rsidRDefault="00B61851" w:rsidP="00B61851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r w:rsidR="00551213">
        <w:rPr>
          <w:rFonts w:ascii="Tahoma" w:hAnsi="Tahoma" w:cs="Tahoma"/>
          <w:sz w:val="20"/>
          <w:szCs w:val="20"/>
        </w:rPr>
        <w:t>Nociceptive pain</w:t>
      </w:r>
    </w:p>
    <w:p w:rsidR="00551213" w:rsidRDefault="00551213" w:rsidP="00B61851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ahoma" w:hAnsi="Tahoma" w:cs="Tahoma"/>
          <w:sz w:val="20"/>
          <w:szCs w:val="20"/>
        </w:rPr>
        <w:t>Results from normal function of the nervous system</w:t>
      </w:r>
    </w:p>
    <w:p w:rsidR="00551213" w:rsidRDefault="00551213" w:rsidP="00B61851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ahoma" w:hAnsi="Tahoma" w:cs="Tahoma"/>
          <w:sz w:val="20"/>
          <w:szCs w:val="20"/>
        </w:rPr>
        <w:t>Caused when a noxious stimulus (</w:t>
      </w:r>
      <w:proofErr w:type="spellStart"/>
      <w:r>
        <w:rPr>
          <w:rFonts w:ascii="Tahoma" w:hAnsi="Tahoma" w:cs="Tahoma"/>
          <w:sz w:val="20"/>
          <w:szCs w:val="20"/>
        </w:rPr>
        <w:t>eg</w:t>
      </w:r>
      <w:proofErr w:type="spellEnd"/>
      <w:r>
        <w:rPr>
          <w:rFonts w:ascii="Tahoma" w:hAnsi="Tahoma" w:cs="Tahoma"/>
          <w:sz w:val="20"/>
          <w:szCs w:val="20"/>
        </w:rPr>
        <w:t>, trauma, inflammation, infection) activates A-delta</w:t>
      </w:r>
      <w:r w:rsidR="00B6185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and C </w:t>
      </w:r>
      <w:proofErr w:type="spellStart"/>
      <w:r>
        <w:rPr>
          <w:rFonts w:ascii="Tahoma" w:hAnsi="Tahoma" w:cs="Tahoma"/>
          <w:sz w:val="20"/>
          <w:szCs w:val="20"/>
        </w:rPr>
        <w:t>nociceptors</w:t>
      </w:r>
      <w:proofErr w:type="spellEnd"/>
    </w:p>
    <w:p w:rsidR="00551213" w:rsidRDefault="00551213" w:rsidP="00B61851">
      <w:pPr>
        <w:autoSpaceDE w:val="0"/>
        <w:autoSpaceDN w:val="0"/>
        <w:adjustRightInd w:val="0"/>
        <w:ind w:left="1440" w:firstLine="720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—</w:t>
      </w:r>
      <w:r>
        <w:rPr>
          <w:rFonts w:ascii="Tahoma" w:hAnsi="Tahoma" w:cs="Tahoma"/>
          <w:sz w:val="20"/>
          <w:szCs w:val="20"/>
        </w:rPr>
        <w:t>Visceral pain: originates in internal organs</w:t>
      </w:r>
    </w:p>
    <w:p w:rsidR="00551213" w:rsidRDefault="00551213" w:rsidP="00B61851">
      <w:pPr>
        <w:autoSpaceDE w:val="0"/>
        <w:autoSpaceDN w:val="0"/>
        <w:adjustRightInd w:val="0"/>
        <w:ind w:left="1440" w:firstLine="720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—</w:t>
      </w:r>
      <w:r>
        <w:rPr>
          <w:rFonts w:ascii="Tahoma" w:hAnsi="Tahoma" w:cs="Tahoma"/>
          <w:sz w:val="20"/>
          <w:szCs w:val="20"/>
        </w:rPr>
        <w:t>Somatic pain: originates in skin, muscle, skeletal structures</w:t>
      </w:r>
    </w:p>
    <w:p w:rsidR="00B61851" w:rsidRDefault="00B61851" w:rsidP="0055121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51213" w:rsidRDefault="00B61851" w:rsidP="00B61851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r w:rsidR="00551213">
        <w:rPr>
          <w:rFonts w:ascii="Tahoma" w:hAnsi="Tahoma" w:cs="Tahoma"/>
          <w:sz w:val="20"/>
          <w:szCs w:val="20"/>
        </w:rPr>
        <w:t>Neuropathic pain</w:t>
      </w:r>
    </w:p>
    <w:p w:rsidR="00551213" w:rsidRDefault="00551213" w:rsidP="00B61851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Abnormal nociceptive signaling caused by an impairment of the nervous system</w:t>
      </w:r>
    </w:p>
    <w:p w:rsidR="00551213" w:rsidRDefault="00551213" w:rsidP="00B61851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Serves no functional or adaptive purpose</w:t>
      </w:r>
    </w:p>
    <w:p w:rsidR="00551213" w:rsidRDefault="00551213" w:rsidP="00B61851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Causes and examples</w:t>
      </w:r>
    </w:p>
    <w:p w:rsidR="00551213" w:rsidRDefault="00551213" w:rsidP="00B61851">
      <w:pPr>
        <w:autoSpaceDE w:val="0"/>
        <w:autoSpaceDN w:val="0"/>
        <w:adjustRightInd w:val="0"/>
        <w:ind w:left="1440" w:firstLine="720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—</w:t>
      </w:r>
      <w:r>
        <w:rPr>
          <w:rFonts w:ascii="Tahoma" w:hAnsi="Tahoma" w:cs="Tahoma"/>
          <w:sz w:val="20"/>
          <w:szCs w:val="20"/>
        </w:rPr>
        <w:t>Metabolic: diabetic neuropathy</w:t>
      </w:r>
    </w:p>
    <w:p w:rsidR="00551213" w:rsidRDefault="00551213" w:rsidP="00B61851">
      <w:pPr>
        <w:autoSpaceDE w:val="0"/>
        <w:autoSpaceDN w:val="0"/>
        <w:adjustRightInd w:val="0"/>
        <w:ind w:left="1440" w:firstLine="720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—</w:t>
      </w:r>
      <w:r>
        <w:rPr>
          <w:rFonts w:ascii="Tahoma" w:hAnsi="Tahoma" w:cs="Tahoma"/>
          <w:sz w:val="20"/>
          <w:szCs w:val="20"/>
        </w:rPr>
        <w:t>Infectious: herpes zoster</w:t>
      </w:r>
    </w:p>
    <w:p w:rsidR="00551213" w:rsidRDefault="00551213" w:rsidP="00B61851">
      <w:pPr>
        <w:autoSpaceDE w:val="0"/>
        <w:autoSpaceDN w:val="0"/>
        <w:adjustRightInd w:val="0"/>
        <w:ind w:left="1440" w:firstLine="720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—</w:t>
      </w:r>
      <w:r>
        <w:rPr>
          <w:rFonts w:ascii="Tahoma" w:hAnsi="Tahoma" w:cs="Tahoma"/>
          <w:sz w:val="20"/>
          <w:szCs w:val="20"/>
        </w:rPr>
        <w:t>Trauma: nerve entrapment</w:t>
      </w:r>
    </w:p>
    <w:p w:rsidR="00551213" w:rsidRDefault="00551213" w:rsidP="00551213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The Neurophysiology of Pain</w:t>
      </w:r>
    </w:p>
    <w:p w:rsidR="00551213" w:rsidRDefault="00551213" w:rsidP="00B61851">
      <w:pPr>
        <w:autoSpaceDE w:val="0"/>
        <w:autoSpaceDN w:val="0"/>
        <w:adjustRightInd w:val="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Nociception: process by which information about tissue damage reaches the central nervous</w:t>
      </w:r>
      <w:r w:rsidR="00B6185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system</w:t>
      </w:r>
    </w:p>
    <w:p w:rsidR="00551213" w:rsidRDefault="00B61851" w:rsidP="00B61851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Transd</w:t>
      </w:r>
      <w:r w:rsidR="00551213">
        <w:rPr>
          <w:rFonts w:ascii="Tahoma" w:hAnsi="Tahoma" w:cs="Tahoma"/>
          <w:sz w:val="20"/>
          <w:szCs w:val="20"/>
        </w:rPr>
        <w:t>uction</w:t>
      </w:r>
    </w:p>
    <w:p w:rsidR="00551213" w:rsidRDefault="00551213" w:rsidP="00B61851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Transmission</w:t>
      </w:r>
    </w:p>
    <w:p w:rsidR="00551213" w:rsidRDefault="00551213" w:rsidP="00B61851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Perception</w:t>
      </w:r>
    </w:p>
    <w:p w:rsidR="00551213" w:rsidRDefault="00551213" w:rsidP="00B61851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Modulation</w:t>
      </w:r>
    </w:p>
    <w:p w:rsidR="00B61851" w:rsidRDefault="00B61851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Pain Transduction</w:t>
      </w:r>
    </w:p>
    <w:p w:rsidR="00551213" w:rsidRDefault="00551213" w:rsidP="00B61851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proofErr w:type="spellStart"/>
      <w:r>
        <w:rPr>
          <w:rFonts w:ascii="Tahoma" w:hAnsi="Tahoma" w:cs="Tahoma"/>
          <w:sz w:val="20"/>
          <w:szCs w:val="20"/>
        </w:rPr>
        <w:t>Nociceptor</w:t>
      </w:r>
      <w:proofErr w:type="spellEnd"/>
      <w:r>
        <w:rPr>
          <w:rFonts w:ascii="Tahoma" w:hAnsi="Tahoma" w:cs="Tahoma"/>
          <w:sz w:val="20"/>
          <w:szCs w:val="20"/>
        </w:rPr>
        <w:t xml:space="preserve"> = pain receptor: specialized receptor for detecting tissue injury/damage</w:t>
      </w:r>
    </w:p>
    <w:p w:rsidR="00B61851" w:rsidRDefault="00B61851" w:rsidP="00B61851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proofErr w:type="spellStart"/>
      <w:r>
        <w:rPr>
          <w:rFonts w:ascii="Tahoma" w:hAnsi="Tahoma" w:cs="Tahoma"/>
          <w:sz w:val="20"/>
          <w:szCs w:val="20"/>
        </w:rPr>
        <w:t>Nociceptors</w:t>
      </w:r>
      <w:proofErr w:type="spellEnd"/>
      <w:r>
        <w:rPr>
          <w:rFonts w:ascii="Tahoma" w:hAnsi="Tahoma" w:cs="Tahoma"/>
          <w:sz w:val="20"/>
          <w:szCs w:val="20"/>
        </w:rPr>
        <w:t xml:space="preserve"> do not spontaneously depolarize: they send impulses (action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potentials) only when stimulated</w:t>
      </w:r>
    </w:p>
    <w:p w:rsidR="00B61851" w:rsidRDefault="00B61851" w:rsidP="00B61851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No specialized pain “receptors”</w:t>
      </w:r>
    </w:p>
    <w:p w:rsidR="00B61851" w:rsidRDefault="00B61851" w:rsidP="00B61851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The receptor region of the </w:t>
      </w:r>
      <w:proofErr w:type="spellStart"/>
      <w:r>
        <w:rPr>
          <w:rFonts w:ascii="Tahoma" w:hAnsi="Tahoma" w:cs="Tahoma"/>
          <w:sz w:val="20"/>
          <w:szCs w:val="20"/>
        </w:rPr>
        <w:t>nociceptor</w:t>
      </w:r>
      <w:proofErr w:type="spellEnd"/>
      <w:r>
        <w:rPr>
          <w:rFonts w:ascii="Tahoma" w:hAnsi="Tahoma" w:cs="Tahoma"/>
          <w:sz w:val="20"/>
          <w:szCs w:val="20"/>
        </w:rPr>
        <w:t xml:space="preserve"> is the free terminal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 the axon</w:t>
      </w:r>
    </w:p>
    <w:p w:rsidR="00B61851" w:rsidRDefault="00B61851" w:rsidP="00B61851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Ion channels in nerve terminal open in response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to noxious stimuli, initiating an action potential, the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“pain signal”</w:t>
      </w:r>
    </w:p>
    <w:p w:rsidR="00B61851" w:rsidRDefault="00B61851" w:rsidP="00B61851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Peripheral sensitization: local tissue injury with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release of inflammatory mediators can enhance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nociceptor</w:t>
      </w:r>
      <w:proofErr w:type="spellEnd"/>
      <w:r>
        <w:rPr>
          <w:rFonts w:ascii="Tahoma" w:hAnsi="Tahoma" w:cs="Tahoma"/>
          <w:sz w:val="20"/>
          <w:szCs w:val="20"/>
        </w:rPr>
        <w:t xml:space="preserve"> response</w:t>
      </w:r>
    </w:p>
    <w:p w:rsidR="00B61851" w:rsidRDefault="00B61851" w:rsidP="00B61851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</w:p>
    <w:p w:rsidR="00551213" w:rsidRPr="00B61851" w:rsidRDefault="00551213" w:rsidP="00B61851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Two classes of nociceptive afferent fibers</w:t>
      </w:r>
    </w:p>
    <w:p w:rsidR="00551213" w:rsidRDefault="00551213" w:rsidP="00B61851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Cutaneous mechanoreceptors</w:t>
      </w:r>
    </w:p>
    <w:p w:rsidR="00551213" w:rsidRDefault="00551213" w:rsidP="00B61851">
      <w:pPr>
        <w:autoSpaceDE w:val="0"/>
        <w:autoSpaceDN w:val="0"/>
        <w:adjustRightInd w:val="0"/>
        <w:ind w:left="144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Respond to </w:t>
      </w:r>
      <w:proofErr w:type="spellStart"/>
      <w:r>
        <w:rPr>
          <w:rFonts w:ascii="Tahoma" w:hAnsi="Tahoma" w:cs="Tahoma"/>
          <w:sz w:val="20"/>
          <w:szCs w:val="20"/>
        </w:rPr>
        <w:t>nondiscriminative</w:t>
      </w:r>
      <w:proofErr w:type="spellEnd"/>
      <w:r>
        <w:rPr>
          <w:rFonts w:ascii="Tahoma" w:hAnsi="Tahoma" w:cs="Tahoma"/>
          <w:sz w:val="20"/>
          <w:szCs w:val="20"/>
        </w:rPr>
        <w:t xml:space="preserve"> tactile stimuli</w:t>
      </w:r>
    </w:p>
    <w:p w:rsidR="00551213" w:rsidRDefault="00551213" w:rsidP="00B61851">
      <w:pPr>
        <w:autoSpaceDE w:val="0"/>
        <w:autoSpaceDN w:val="0"/>
        <w:adjustRightInd w:val="0"/>
        <w:ind w:left="144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Pinch, rub, stretch, squeeze</w:t>
      </w:r>
    </w:p>
    <w:p w:rsidR="00551213" w:rsidRDefault="00551213" w:rsidP="00B61851">
      <w:pPr>
        <w:autoSpaceDE w:val="0"/>
        <w:autoSpaceDN w:val="0"/>
        <w:adjustRightInd w:val="0"/>
        <w:ind w:left="144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A-delta and C fiber, high-threshold</w:t>
      </w:r>
    </w:p>
    <w:p w:rsidR="00551213" w:rsidRDefault="00551213" w:rsidP="00B61851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Cutaneous </w:t>
      </w:r>
      <w:proofErr w:type="spellStart"/>
      <w:r>
        <w:rPr>
          <w:rFonts w:ascii="Tahoma" w:hAnsi="Tahoma" w:cs="Tahoma"/>
          <w:sz w:val="20"/>
          <w:szCs w:val="20"/>
        </w:rPr>
        <w:t>thermoreceptors</w:t>
      </w:r>
      <w:proofErr w:type="spellEnd"/>
    </w:p>
    <w:p w:rsidR="00551213" w:rsidRDefault="00551213" w:rsidP="00B61851">
      <w:pPr>
        <w:autoSpaceDE w:val="0"/>
        <w:autoSpaceDN w:val="0"/>
        <w:adjustRightInd w:val="0"/>
        <w:ind w:left="144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Respond to transient change in temperature</w:t>
      </w:r>
    </w:p>
    <w:p w:rsidR="00551213" w:rsidRDefault="00551213" w:rsidP="00B61851">
      <w:pPr>
        <w:autoSpaceDE w:val="0"/>
        <w:autoSpaceDN w:val="0"/>
        <w:adjustRightInd w:val="0"/>
        <w:ind w:left="144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Innocuous ward and cool stimuli</w:t>
      </w:r>
    </w:p>
    <w:p w:rsidR="00B61851" w:rsidRDefault="00B61851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Small Diameter Afferent Fibers</w:t>
      </w:r>
    </w:p>
    <w:p w:rsidR="00551213" w:rsidRDefault="00551213" w:rsidP="00B61851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Cutaneous </w:t>
      </w:r>
      <w:proofErr w:type="spellStart"/>
      <w:r>
        <w:rPr>
          <w:rFonts w:ascii="Tahoma" w:hAnsi="Tahoma" w:cs="Tahoma"/>
          <w:sz w:val="20"/>
          <w:szCs w:val="20"/>
        </w:rPr>
        <w:t>nociceptors</w:t>
      </w:r>
      <w:proofErr w:type="spellEnd"/>
      <w:r>
        <w:rPr>
          <w:rFonts w:ascii="Tahoma" w:hAnsi="Tahoma" w:cs="Tahoma"/>
          <w:sz w:val="20"/>
          <w:szCs w:val="20"/>
        </w:rPr>
        <w:t xml:space="preserve"> – cutaneous pain</w:t>
      </w:r>
    </w:p>
    <w:p w:rsidR="00551213" w:rsidRDefault="00551213" w:rsidP="00B61851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A-delta mechanoreceptors</w:t>
      </w:r>
    </w:p>
    <w:p w:rsidR="00551213" w:rsidRDefault="00551213" w:rsidP="00B61851">
      <w:pPr>
        <w:autoSpaceDE w:val="0"/>
        <w:autoSpaceDN w:val="0"/>
        <w:adjustRightInd w:val="0"/>
        <w:ind w:left="144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•</w:t>
      </w:r>
      <w:r w:rsidR="00B6185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Mechanical tissue damage</w:t>
      </w:r>
    </w:p>
    <w:p w:rsidR="00551213" w:rsidRDefault="00551213" w:rsidP="00B61851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C-</w:t>
      </w:r>
      <w:proofErr w:type="spellStart"/>
      <w:r>
        <w:rPr>
          <w:rFonts w:ascii="Tahoma" w:hAnsi="Tahoma" w:cs="Tahoma"/>
          <w:sz w:val="20"/>
          <w:szCs w:val="20"/>
        </w:rPr>
        <w:t>polymodal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nociceptors</w:t>
      </w:r>
      <w:proofErr w:type="spellEnd"/>
    </w:p>
    <w:p w:rsidR="00551213" w:rsidRDefault="00551213" w:rsidP="00B61851">
      <w:pPr>
        <w:autoSpaceDE w:val="0"/>
        <w:autoSpaceDN w:val="0"/>
        <w:adjustRightInd w:val="0"/>
        <w:ind w:left="144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•Mechanical tissue damage, noxious thermal stimuli, endogenous </w:t>
      </w:r>
      <w:proofErr w:type="spellStart"/>
      <w:r>
        <w:rPr>
          <w:rFonts w:ascii="Tahoma" w:hAnsi="Tahoma" w:cs="Tahoma"/>
          <w:sz w:val="20"/>
          <w:szCs w:val="20"/>
        </w:rPr>
        <w:t>algesic</w:t>
      </w:r>
      <w:proofErr w:type="spellEnd"/>
      <w:r>
        <w:rPr>
          <w:rFonts w:ascii="Tahoma" w:hAnsi="Tahoma" w:cs="Tahoma"/>
          <w:sz w:val="20"/>
          <w:szCs w:val="20"/>
        </w:rPr>
        <w:t xml:space="preserve"> chemicals</w:t>
      </w:r>
    </w:p>
    <w:p w:rsidR="00551213" w:rsidRDefault="00551213" w:rsidP="00B61851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C-fiber </w:t>
      </w:r>
      <w:proofErr w:type="spellStart"/>
      <w:r>
        <w:rPr>
          <w:rFonts w:ascii="Tahoma" w:hAnsi="Tahoma" w:cs="Tahoma"/>
          <w:sz w:val="20"/>
          <w:szCs w:val="20"/>
        </w:rPr>
        <w:t>mechanonociceptors</w:t>
      </w:r>
      <w:proofErr w:type="spellEnd"/>
    </w:p>
    <w:p w:rsidR="00551213" w:rsidRDefault="00551213" w:rsidP="00B61851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A-delta heat </w:t>
      </w:r>
      <w:proofErr w:type="spellStart"/>
      <w:r>
        <w:rPr>
          <w:rFonts w:ascii="Tahoma" w:hAnsi="Tahoma" w:cs="Tahoma"/>
          <w:sz w:val="20"/>
          <w:szCs w:val="20"/>
        </w:rPr>
        <w:t>thermonociceptors</w:t>
      </w:r>
      <w:proofErr w:type="spellEnd"/>
    </w:p>
    <w:p w:rsidR="00551213" w:rsidRDefault="00551213" w:rsidP="00B61851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A-delta, C-fiber cold </w:t>
      </w:r>
      <w:proofErr w:type="spellStart"/>
      <w:r>
        <w:rPr>
          <w:rFonts w:ascii="Tahoma" w:hAnsi="Tahoma" w:cs="Tahoma"/>
          <w:sz w:val="20"/>
          <w:szCs w:val="20"/>
        </w:rPr>
        <w:t>thermonociceptors</w:t>
      </w:r>
      <w:proofErr w:type="spellEnd"/>
    </w:p>
    <w:p w:rsidR="00551213" w:rsidRDefault="00551213" w:rsidP="00B61851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C-fiber </w:t>
      </w:r>
      <w:proofErr w:type="spellStart"/>
      <w:r>
        <w:rPr>
          <w:rFonts w:ascii="Tahoma" w:hAnsi="Tahoma" w:cs="Tahoma"/>
          <w:sz w:val="20"/>
          <w:szCs w:val="20"/>
        </w:rPr>
        <w:t>chemonociceptors</w:t>
      </w:r>
      <w:proofErr w:type="spellEnd"/>
      <w:r>
        <w:rPr>
          <w:rFonts w:ascii="Tahoma" w:hAnsi="Tahoma" w:cs="Tahoma"/>
          <w:sz w:val="20"/>
          <w:szCs w:val="20"/>
        </w:rPr>
        <w:t xml:space="preserve"> – </w:t>
      </w:r>
      <w:proofErr w:type="spellStart"/>
      <w:r>
        <w:rPr>
          <w:rFonts w:ascii="Tahoma" w:hAnsi="Tahoma" w:cs="Tahoma"/>
          <w:sz w:val="20"/>
          <w:szCs w:val="20"/>
        </w:rPr>
        <w:t>algesic</w:t>
      </w:r>
      <w:proofErr w:type="spellEnd"/>
      <w:r>
        <w:rPr>
          <w:rFonts w:ascii="Tahoma" w:hAnsi="Tahoma" w:cs="Tahoma"/>
          <w:sz w:val="20"/>
          <w:szCs w:val="20"/>
        </w:rPr>
        <w:t xml:space="preserve"> chemicals</w:t>
      </w:r>
    </w:p>
    <w:p w:rsidR="00B61851" w:rsidRDefault="00B61851" w:rsidP="00B61851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Pain Transmission</w:t>
      </w:r>
    </w:p>
    <w:p w:rsidR="00551213" w:rsidRDefault="00551213" w:rsidP="00B61851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proofErr w:type="spellStart"/>
      <w:r>
        <w:rPr>
          <w:rFonts w:ascii="Tahoma" w:hAnsi="Tahoma" w:cs="Tahoma"/>
          <w:sz w:val="20"/>
          <w:szCs w:val="20"/>
        </w:rPr>
        <w:t>Nociceptors</w:t>
      </w:r>
      <w:proofErr w:type="spellEnd"/>
      <w:r>
        <w:rPr>
          <w:rFonts w:ascii="Tahoma" w:hAnsi="Tahoma" w:cs="Tahoma"/>
          <w:sz w:val="20"/>
          <w:szCs w:val="20"/>
        </w:rPr>
        <w:t xml:space="preserve"> (primary sensory afferents) have cell body in dorsal root ganglia; synapse to</w:t>
      </w:r>
      <w:r w:rsidR="00B6185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second-order neurons in dorsal horn of spinal cord</w:t>
      </w:r>
    </w:p>
    <w:p w:rsidR="00551213" w:rsidRDefault="00551213" w:rsidP="00B61851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Pain impulses can trigger a withdrawal reflex via connections to motor neurons in the spinal</w:t>
      </w:r>
      <w:r w:rsidR="00B6185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cord</w:t>
      </w:r>
    </w:p>
    <w:p w:rsidR="00551213" w:rsidRDefault="00551213" w:rsidP="00B61851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Impulses ascend to brain via various ascending tracts</w:t>
      </w: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CNS Neurotransmitters of A-delta and C-fibers</w:t>
      </w:r>
    </w:p>
    <w:p w:rsidR="00551213" w:rsidRDefault="00551213" w:rsidP="00846D4B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Substance P (Neuropeptide)</w:t>
      </w:r>
    </w:p>
    <w:p w:rsidR="00551213" w:rsidRDefault="00551213" w:rsidP="00846D4B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Calcitonin Gene Related Peptide (CGRP)</w:t>
      </w:r>
    </w:p>
    <w:p w:rsidR="00551213" w:rsidRDefault="00551213" w:rsidP="00846D4B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Excitatory amino acids – e.g., glutamate</w:t>
      </w:r>
    </w:p>
    <w:p w:rsidR="00551213" w:rsidRDefault="00551213" w:rsidP="00846D4B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Release in ischemia/hypoxia </w:t>
      </w:r>
      <w:r w:rsidR="00846D4B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neurotoxicity</w:t>
      </w:r>
    </w:p>
    <w:p w:rsidR="00846D4B" w:rsidRDefault="00846D4B" w:rsidP="00846D4B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Pain Perception</w:t>
      </w:r>
    </w:p>
    <w:p w:rsidR="00551213" w:rsidRDefault="00551213" w:rsidP="00846D4B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Perception of and reaction to pain are influenced by social and environmental cues, as well</w:t>
      </w:r>
      <w:r w:rsidR="00846D4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as by cultural norms and personal experience</w:t>
      </w:r>
    </w:p>
    <w:p w:rsidR="00551213" w:rsidRDefault="00551213" w:rsidP="00846D4B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Both cortical and limbic systems are involved in conscious awareness (perception) of pain</w:t>
      </w:r>
    </w:p>
    <w:p w:rsidR="00551213" w:rsidRDefault="00551213" w:rsidP="00846D4B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Recognition of location, intensity, and quality of pain is mediated by processing of signals</w:t>
      </w:r>
      <w:r w:rsidR="00846D4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from the </w:t>
      </w:r>
      <w:proofErr w:type="spellStart"/>
      <w:r>
        <w:rPr>
          <w:rFonts w:ascii="Tahoma" w:hAnsi="Tahoma" w:cs="Tahoma"/>
          <w:sz w:val="20"/>
          <w:szCs w:val="20"/>
        </w:rPr>
        <w:t>spinothalamic</w:t>
      </w:r>
      <w:proofErr w:type="spellEnd"/>
      <w:r>
        <w:rPr>
          <w:rFonts w:ascii="Tahoma" w:hAnsi="Tahoma" w:cs="Tahoma"/>
          <w:sz w:val="20"/>
          <w:szCs w:val="20"/>
        </w:rPr>
        <w:t xml:space="preserve"> tract &gt; thalamus &gt; somatosensory cortex</w:t>
      </w:r>
    </w:p>
    <w:p w:rsidR="00551213" w:rsidRDefault="00551213" w:rsidP="00846D4B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Pain information processing in the brainstem, midbrain, and limbic system appear to</w:t>
      </w:r>
      <w:r w:rsidR="00846D4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mediate affective, motivational, and behavioral responses to painful stimuli</w:t>
      </w:r>
    </w:p>
    <w:p w:rsidR="00846D4B" w:rsidRDefault="00846D4B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Pain Modulation</w:t>
      </w:r>
    </w:p>
    <w:p w:rsidR="00551213" w:rsidRDefault="00551213" w:rsidP="00846D4B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Gate control theory advanced by </w:t>
      </w:r>
      <w:proofErr w:type="spellStart"/>
      <w:r>
        <w:rPr>
          <w:rFonts w:ascii="Tahoma" w:hAnsi="Tahoma" w:cs="Tahoma"/>
          <w:sz w:val="20"/>
          <w:szCs w:val="20"/>
        </w:rPr>
        <w:t>Melzack</w:t>
      </w:r>
      <w:proofErr w:type="spellEnd"/>
      <w:r>
        <w:rPr>
          <w:rFonts w:ascii="Tahoma" w:hAnsi="Tahoma" w:cs="Tahoma"/>
          <w:sz w:val="20"/>
          <w:szCs w:val="20"/>
        </w:rPr>
        <w:t xml:space="preserve"> and Wall</w:t>
      </w:r>
      <w:r w:rsidR="00846D4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 1965 focused on descending pathways from the</w:t>
      </w:r>
      <w:r w:rsidR="00846D4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brain to the spinal cord that inhibit pain signaling</w:t>
      </w:r>
    </w:p>
    <w:p w:rsidR="00551213" w:rsidRDefault="00551213" w:rsidP="00846D4B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Current view: signals originating in the brain can both inhibit and facilitate pain signal</w:t>
      </w:r>
      <w:r w:rsidR="00846D4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transmission</w:t>
      </w:r>
    </w:p>
    <w:p w:rsidR="00551213" w:rsidRDefault="00551213" w:rsidP="00846D4B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Neurotransmitters involved in these pathways include</w:t>
      </w:r>
    </w:p>
    <w:p w:rsidR="00551213" w:rsidRDefault="00551213" w:rsidP="00846D4B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Endogenous opiates (</w:t>
      </w:r>
      <w:proofErr w:type="spellStart"/>
      <w:r>
        <w:rPr>
          <w:rFonts w:ascii="Tahoma" w:hAnsi="Tahoma" w:cs="Tahoma"/>
          <w:sz w:val="20"/>
          <w:szCs w:val="20"/>
        </w:rPr>
        <w:t>enkephalins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dynorphins</w:t>
      </w:r>
      <w:proofErr w:type="spellEnd"/>
      <w:r>
        <w:rPr>
          <w:rFonts w:ascii="Tahoma" w:hAnsi="Tahoma" w:cs="Tahoma"/>
          <w:sz w:val="20"/>
          <w:szCs w:val="20"/>
        </w:rPr>
        <w:t>, beta-endorphins)</w:t>
      </w:r>
    </w:p>
    <w:p w:rsidR="00551213" w:rsidRDefault="00551213" w:rsidP="00846D4B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Serotonin</w:t>
      </w:r>
    </w:p>
    <w:p w:rsidR="00551213" w:rsidRDefault="00551213" w:rsidP="00846D4B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Norepinephrine</w:t>
      </w:r>
    </w:p>
    <w:p w:rsidR="00846D4B" w:rsidRDefault="00846D4B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Pain Control Theories</w:t>
      </w:r>
    </w:p>
    <w:p w:rsidR="00551213" w:rsidRDefault="00551213" w:rsidP="00846D4B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Gate Control Theory</w:t>
      </w:r>
    </w:p>
    <w:p w:rsidR="00551213" w:rsidRDefault="00551213" w:rsidP="00846D4B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Central Biasing Theory</w:t>
      </w:r>
    </w:p>
    <w:p w:rsidR="00551213" w:rsidRDefault="00551213" w:rsidP="00846D4B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Endogenous Opiates Theory</w:t>
      </w:r>
    </w:p>
    <w:p w:rsidR="00846D4B" w:rsidRDefault="00846D4B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Gate Control Theory</w:t>
      </w:r>
    </w:p>
    <w:p w:rsidR="00551213" w:rsidRDefault="00551213" w:rsidP="00E77A57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proofErr w:type="spellStart"/>
      <w:r>
        <w:rPr>
          <w:rFonts w:ascii="Tahoma" w:hAnsi="Tahoma" w:cs="Tahoma"/>
          <w:sz w:val="20"/>
          <w:szCs w:val="20"/>
        </w:rPr>
        <w:t>Melzack</w:t>
      </w:r>
      <w:proofErr w:type="spellEnd"/>
      <w:r>
        <w:rPr>
          <w:rFonts w:ascii="Tahoma" w:hAnsi="Tahoma" w:cs="Tahoma"/>
          <w:sz w:val="20"/>
          <w:szCs w:val="20"/>
        </w:rPr>
        <w:t xml:space="preserve"> &amp; Wall, 1965</w:t>
      </w:r>
    </w:p>
    <w:p w:rsidR="00551213" w:rsidRDefault="00551213" w:rsidP="00E77A57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proofErr w:type="spellStart"/>
      <w:r>
        <w:rPr>
          <w:rFonts w:ascii="Tahoma" w:hAnsi="Tahoma" w:cs="Tahoma"/>
          <w:sz w:val="20"/>
          <w:szCs w:val="20"/>
        </w:rPr>
        <w:t>Substantia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Gelatinosa</w:t>
      </w:r>
      <w:proofErr w:type="spellEnd"/>
      <w:r>
        <w:rPr>
          <w:rFonts w:ascii="Tahoma" w:hAnsi="Tahoma" w:cs="Tahoma"/>
          <w:sz w:val="20"/>
          <w:szCs w:val="20"/>
        </w:rPr>
        <w:t xml:space="preserve"> (SG) in dorsal horn of spinal cord acts as a ‘gate’ – only allows one</w:t>
      </w:r>
      <w:r w:rsidR="00E77A5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type of impulses to connect with the SON</w:t>
      </w:r>
    </w:p>
    <w:p w:rsidR="00551213" w:rsidRDefault="00551213" w:rsidP="00E77A57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Transmission Cell (T-cell) – distal end of the SON</w:t>
      </w:r>
    </w:p>
    <w:p w:rsidR="00551213" w:rsidRDefault="00551213" w:rsidP="00E77A57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If A-beta neurons are stimulated – SG is activated which closes the gate to A-delta &amp; C</w:t>
      </w:r>
      <w:r w:rsidR="00E77A5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neurons</w:t>
      </w: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If A-delta &amp; C neurons are stimulated – SG is blocked which closes the gate to A-beta</w:t>
      </w:r>
      <w:r w:rsidR="00E77A5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neurons</w:t>
      </w: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lastRenderedPageBreak/>
        <w:t>Gate Control Theory</w:t>
      </w:r>
    </w:p>
    <w:p w:rsidR="00551213" w:rsidRDefault="00551213" w:rsidP="00E77A57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Gate - located in the dorsal horn of the spinal cord</w:t>
      </w:r>
    </w:p>
    <w:p w:rsidR="00551213" w:rsidRDefault="00551213" w:rsidP="00E77A57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Smaller, slower n.</w:t>
      </w:r>
      <w:r w:rsidR="002A395A">
        <w:rPr>
          <w:rFonts w:ascii="Tahoma" w:hAnsi="Tahoma" w:cs="Tahoma"/>
          <w:sz w:val="20"/>
          <w:szCs w:val="20"/>
        </w:rPr>
        <w:t xml:space="preserve"> fibers</w:t>
      </w:r>
      <w:r>
        <w:rPr>
          <w:rFonts w:ascii="Tahoma" w:hAnsi="Tahoma" w:cs="Tahoma"/>
          <w:sz w:val="20"/>
          <w:szCs w:val="20"/>
        </w:rPr>
        <w:t xml:space="preserve"> carry pain impulses</w:t>
      </w:r>
    </w:p>
    <w:p w:rsidR="00551213" w:rsidRDefault="00551213" w:rsidP="00E77A57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Larger, faster n. fibers carry other sensations</w:t>
      </w:r>
    </w:p>
    <w:p w:rsidR="00551213" w:rsidRDefault="00551213" w:rsidP="00E77A57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Impulses from faster fibers arriving </w:t>
      </w:r>
      <w:r w:rsidR="002A395A">
        <w:rPr>
          <w:rFonts w:ascii="Tahoma" w:hAnsi="Tahoma" w:cs="Tahoma"/>
          <w:sz w:val="20"/>
          <w:szCs w:val="20"/>
        </w:rPr>
        <w:t xml:space="preserve">at </w:t>
      </w:r>
      <w:r>
        <w:rPr>
          <w:rFonts w:ascii="Tahoma" w:hAnsi="Tahoma" w:cs="Tahoma"/>
          <w:sz w:val="20"/>
          <w:szCs w:val="20"/>
        </w:rPr>
        <w:t>gate 1</w:t>
      </w:r>
      <w:r>
        <w:rPr>
          <w:rFonts w:ascii="Tahoma" w:hAnsi="Tahoma" w:cs="Tahoma"/>
          <w:sz w:val="13"/>
          <w:szCs w:val="13"/>
        </w:rPr>
        <w:t xml:space="preserve">st </w:t>
      </w:r>
      <w:r>
        <w:rPr>
          <w:rFonts w:ascii="Tahoma" w:hAnsi="Tahoma" w:cs="Tahoma"/>
          <w:sz w:val="20"/>
          <w:szCs w:val="20"/>
        </w:rPr>
        <w:t xml:space="preserve">inhibit pain </w:t>
      </w:r>
      <w:r w:rsidR="00E77A57">
        <w:rPr>
          <w:rFonts w:ascii="Tahoma" w:hAnsi="Tahoma" w:cs="Tahoma"/>
          <w:sz w:val="20"/>
          <w:szCs w:val="20"/>
        </w:rPr>
        <w:t xml:space="preserve">impulses (acupuncture/pressure, </w:t>
      </w:r>
      <w:r>
        <w:rPr>
          <w:rFonts w:ascii="Tahoma" w:hAnsi="Tahoma" w:cs="Tahoma"/>
          <w:sz w:val="20"/>
          <w:szCs w:val="20"/>
        </w:rPr>
        <w:t>cold, heat, chem. skin irritation).</w:t>
      </w: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Central Biasing Theory</w:t>
      </w:r>
    </w:p>
    <w:p w:rsidR="00551213" w:rsidRDefault="00551213" w:rsidP="00E77A57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Descending neurons are activated by: stimulation of A-delta &amp; C neurons, cognitive</w:t>
      </w:r>
      <w:r w:rsidR="00E77A5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processes, anxiety, depression, previous experiences, </w:t>
      </w:r>
      <w:proofErr w:type="gramStart"/>
      <w:r>
        <w:rPr>
          <w:rFonts w:ascii="Tahoma" w:hAnsi="Tahoma" w:cs="Tahoma"/>
          <w:sz w:val="20"/>
          <w:szCs w:val="20"/>
        </w:rPr>
        <w:t>expectations</w:t>
      </w:r>
      <w:proofErr w:type="gramEnd"/>
    </w:p>
    <w:p w:rsidR="00551213" w:rsidRDefault="00551213" w:rsidP="00E77A57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Cause release of </w:t>
      </w:r>
      <w:proofErr w:type="spellStart"/>
      <w:r>
        <w:rPr>
          <w:rFonts w:ascii="Tahoma" w:hAnsi="Tahoma" w:cs="Tahoma"/>
          <w:sz w:val="20"/>
          <w:szCs w:val="20"/>
        </w:rPr>
        <w:t>enkephalins</w:t>
      </w:r>
      <w:proofErr w:type="spellEnd"/>
      <w:r>
        <w:rPr>
          <w:rFonts w:ascii="Tahoma" w:hAnsi="Tahoma" w:cs="Tahoma"/>
          <w:sz w:val="20"/>
          <w:szCs w:val="20"/>
        </w:rPr>
        <w:t xml:space="preserve"> (PAG) and serotonin (NRM)</w:t>
      </w:r>
    </w:p>
    <w:p w:rsidR="00551213" w:rsidRDefault="00551213" w:rsidP="00E77A57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</w:t>
      </w:r>
      <w:proofErr w:type="spellStart"/>
      <w:r>
        <w:rPr>
          <w:rFonts w:ascii="Tahoma" w:hAnsi="Tahoma" w:cs="Tahoma"/>
          <w:sz w:val="20"/>
          <w:szCs w:val="20"/>
        </w:rPr>
        <w:t>Enkephalin</w:t>
      </w:r>
      <w:proofErr w:type="spellEnd"/>
      <w:r>
        <w:rPr>
          <w:rFonts w:ascii="Tahoma" w:hAnsi="Tahoma" w:cs="Tahoma"/>
          <w:sz w:val="20"/>
          <w:szCs w:val="20"/>
        </w:rPr>
        <w:t xml:space="preserve"> interneuron in area of the SG blocks A-delta &amp; C neurons</w:t>
      </w:r>
    </w:p>
    <w:p w:rsidR="00E77A57" w:rsidRDefault="00E77A57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Endogenous Opiates Theory</w:t>
      </w:r>
    </w:p>
    <w:p w:rsidR="00551213" w:rsidRDefault="00551213" w:rsidP="00E77A57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Least understood of all the theories</w:t>
      </w:r>
    </w:p>
    <w:p w:rsidR="00551213" w:rsidRDefault="00551213" w:rsidP="00E77A57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Stimulation of A-delta &amp; C fibers causes release of B-endorphins from the PAG &amp; NRM</w:t>
      </w:r>
      <w:r w:rsidR="00E77A5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</w:t>
      </w:r>
    </w:p>
    <w:p w:rsidR="00551213" w:rsidRDefault="00551213" w:rsidP="00E77A57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ACTH/B-</w:t>
      </w:r>
      <w:proofErr w:type="spellStart"/>
      <w:r>
        <w:rPr>
          <w:rFonts w:ascii="Tahoma" w:hAnsi="Tahoma" w:cs="Tahoma"/>
          <w:sz w:val="20"/>
          <w:szCs w:val="20"/>
        </w:rPr>
        <w:t>lipotropin</w:t>
      </w:r>
      <w:proofErr w:type="spellEnd"/>
      <w:r>
        <w:rPr>
          <w:rFonts w:ascii="Tahoma" w:hAnsi="Tahoma" w:cs="Tahoma"/>
          <w:sz w:val="20"/>
          <w:szCs w:val="20"/>
        </w:rPr>
        <w:t xml:space="preserve"> is released from the anterior pituitary in response to pain – broken down</w:t>
      </w:r>
      <w:r w:rsidR="00E77A5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into B-endorphins and corticosteroids</w:t>
      </w:r>
    </w:p>
    <w:p w:rsidR="00551213" w:rsidRDefault="00551213" w:rsidP="00E77A57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Mechanism of action – similar to </w:t>
      </w:r>
      <w:proofErr w:type="spellStart"/>
      <w:r>
        <w:rPr>
          <w:rFonts w:ascii="Tahoma" w:hAnsi="Tahoma" w:cs="Tahoma"/>
          <w:sz w:val="20"/>
          <w:szCs w:val="20"/>
        </w:rPr>
        <w:t>enkephalins</w:t>
      </w:r>
      <w:proofErr w:type="spellEnd"/>
      <w:r>
        <w:rPr>
          <w:rFonts w:ascii="Tahoma" w:hAnsi="Tahoma" w:cs="Tahoma"/>
          <w:sz w:val="20"/>
          <w:szCs w:val="20"/>
        </w:rPr>
        <w:t xml:space="preserve"> to block ascending nerve impulses</w:t>
      </w:r>
    </w:p>
    <w:p w:rsidR="00551213" w:rsidRDefault="00551213" w:rsidP="00E77A57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Examples: TENS (low freq. &amp; long pulse duration)</w:t>
      </w:r>
    </w:p>
    <w:p w:rsidR="00E77A57" w:rsidRDefault="00E77A57" w:rsidP="00E77A57">
      <w:pPr>
        <w:autoSpaceDE w:val="0"/>
        <w:autoSpaceDN w:val="0"/>
        <w:adjustRightInd w:val="0"/>
        <w:ind w:left="720" w:firstLine="720"/>
        <w:rPr>
          <w:rFonts w:ascii="Tahoma" w:hAnsi="Tahoma" w:cs="Tahoma"/>
          <w:sz w:val="20"/>
          <w:szCs w:val="20"/>
        </w:rPr>
      </w:pP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Goals in Managing Pain</w:t>
      </w:r>
    </w:p>
    <w:p w:rsidR="00551213" w:rsidRDefault="00551213" w:rsidP="00E77A57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Reduce pain!</w:t>
      </w:r>
    </w:p>
    <w:p w:rsidR="00551213" w:rsidRDefault="00551213" w:rsidP="00E77A57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Control acute pain!</w:t>
      </w:r>
    </w:p>
    <w:p w:rsidR="00551213" w:rsidRDefault="00551213" w:rsidP="00E77A57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Protect the patient from further injury while encouraging progressive exercise</w:t>
      </w:r>
    </w:p>
    <w:p w:rsidR="00E77A57" w:rsidRDefault="00E77A57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Other ways to control pain</w:t>
      </w:r>
    </w:p>
    <w:p w:rsidR="00551213" w:rsidRDefault="00551213" w:rsidP="00E77A57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Encourage central biasing – motivation, relaxation, positive thinking</w:t>
      </w:r>
    </w:p>
    <w:p w:rsidR="00551213" w:rsidRDefault="00551213" w:rsidP="00E77A57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Minimize tissue damage</w:t>
      </w:r>
    </w:p>
    <w:p w:rsidR="00551213" w:rsidRDefault="00551213" w:rsidP="00E77A57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Maintain communication</w:t>
      </w:r>
    </w:p>
    <w:p w:rsidR="00551213" w:rsidRDefault="00551213" w:rsidP="00E77A57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If possible, allow exercise</w:t>
      </w:r>
    </w:p>
    <w:p w:rsidR="00551213" w:rsidRDefault="00551213" w:rsidP="00E77A57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Medications</w:t>
      </w:r>
    </w:p>
    <w:p w:rsidR="002A395A" w:rsidRPr="002A395A" w:rsidRDefault="002A395A" w:rsidP="002A395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Acupuncture!</w:t>
      </w: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51213" w:rsidRDefault="00551213" w:rsidP="00551213">
      <w:pPr>
        <w:autoSpaceDE w:val="0"/>
        <w:autoSpaceDN w:val="0"/>
        <w:adjustRightInd w:val="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GOD cures, Doctors send the bill!</w:t>
      </w:r>
    </w:p>
    <w:p w:rsidR="00551213" w:rsidRDefault="00551213" w:rsidP="00E77A57">
      <w:pPr>
        <w:autoSpaceDE w:val="0"/>
        <w:autoSpaceDN w:val="0"/>
        <w:adjustRightInd w:val="0"/>
        <w:ind w:left="2160" w:firstLine="720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-Mark Twain</w:t>
      </w:r>
    </w:p>
    <w:p w:rsidR="00D2778F" w:rsidRDefault="00D2778F" w:rsidP="00551213"/>
    <w:sectPr w:rsidR="00D27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5651"/>
    <w:multiLevelType w:val="hybridMultilevel"/>
    <w:tmpl w:val="06C04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4B57C1"/>
    <w:multiLevelType w:val="hybridMultilevel"/>
    <w:tmpl w:val="B5BC93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13"/>
    <w:rsid w:val="000E4942"/>
    <w:rsid w:val="00106C14"/>
    <w:rsid w:val="001C5DB6"/>
    <w:rsid w:val="001D00D8"/>
    <w:rsid w:val="002A395A"/>
    <w:rsid w:val="002D2063"/>
    <w:rsid w:val="00490CAD"/>
    <w:rsid w:val="00551213"/>
    <w:rsid w:val="00846D4B"/>
    <w:rsid w:val="008B47C2"/>
    <w:rsid w:val="00B61851"/>
    <w:rsid w:val="00B81E1B"/>
    <w:rsid w:val="00C83A38"/>
    <w:rsid w:val="00D2778F"/>
    <w:rsid w:val="00E7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8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 Clemmons, DVM, PhD</dc:creator>
  <cp:lastModifiedBy>RM Clemmons, DVM, PhD</cp:lastModifiedBy>
  <cp:revision>9</cp:revision>
  <dcterms:created xsi:type="dcterms:W3CDTF">2012-06-18T14:46:00Z</dcterms:created>
  <dcterms:modified xsi:type="dcterms:W3CDTF">2012-06-20T16:05:00Z</dcterms:modified>
</cp:coreProperties>
</file>